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440001-2026-21077</w:t>
      </w:r>
    </w:p>
    <w:p>
      <w:pPr>
        <w:pStyle w:val="null3"/>
        <w:jc w:val="center"/>
        <w:outlineLvl w:val="3"/>
      </w:pPr>
      <w:r>
        <w:rPr>
          <w:sz w:val="24"/>
          <w:b/>
        </w:rPr>
        <w:t>采购项目编号：</w:t>
      </w:r>
      <w:r>
        <w:rPr>
          <w:sz w:val="24"/>
          <w:b/>
        </w:rPr>
        <w:t>GZYL26HG043380</w:t>
      </w:r>
    </w:p>
    <w:p>
      <w:pPr>
        <w:pStyle w:val="null3"/>
        <w:jc w:val="center"/>
        <w:outlineLvl w:val="3"/>
      </w:pPr>
      <w:r>
        <w:rPr>
          <w:sz w:val="24"/>
          <w:b/>
        </w:rPr>
        <w:t>项目名称：</w:t>
      </w:r>
      <w:r>
        <w:rPr>
          <w:sz w:val="24"/>
          <w:b/>
        </w:rPr>
        <w:t>广东省南方技师学院无人机应用技术专业实训室建设项目</w:t>
      </w:r>
    </w:p>
    <w:p>
      <w:pPr>
        <w:pStyle w:val="null3"/>
        <w:jc w:val="center"/>
        <w:outlineLvl w:val="3"/>
      </w:pPr>
      <w:r>
        <w:rPr>
          <w:sz w:val="24"/>
          <w:b/>
        </w:rPr>
        <w:t>采购人：</w:t>
      </w:r>
      <w:r>
        <w:rPr>
          <w:sz w:val="24"/>
          <w:b/>
        </w:rPr>
        <w:t>广东省南方技师学院</w:t>
      </w:r>
    </w:p>
    <w:p>
      <w:pPr>
        <w:pStyle w:val="null3"/>
        <w:jc w:val="center"/>
        <w:outlineLvl w:val="3"/>
      </w:pPr>
      <w:r>
        <w:rPr>
          <w:sz w:val="24"/>
          <w:b/>
        </w:rPr>
        <w:t>采购代理机构：</w:t>
      </w:r>
      <w:r>
        <w:rPr>
          <w:sz w:val="24"/>
          <w:b/>
        </w:rPr>
        <w:t>广州宜立工程管理有限公司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广州宜立工程管理有限公司</w:t>
      </w:r>
      <w:r>
        <w:rPr/>
        <w:t>受</w:t>
      </w:r>
      <w:r>
        <w:rPr/>
        <w:t>广东省南方技师学院</w:t>
      </w:r>
      <w:r>
        <w:rPr/>
        <w:t>的委托，采用</w:t>
      </w:r>
      <w:r>
        <w:rPr/>
        <w:t>公开招标</w:t>
      </w:r>
      <w:r>
        <w:rPr/>
        <w:t>方式组织采购</w:t>
      </w:r>
      <w:r>
        <w:rPr/>
        <w:t>广东省南方技师学院无人机应用技术专业实训室建设项目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广东省南方技师学院无人机应用技术专业实训室建设项目</w:t>
      </w:r>
    </w:p>
    <w:p>
      <w:pPr>
        <w:pStyle w:val="null3"/>
        <w:ind w:firstLine="480"/>
      </w:pPr>
      <w:r>
        <w:rPr/>
        <w:t>采购计划编号：</w:t>
      </w:r>
      <w:r>
        <w:rPr/>
        <w:t>440001-2026-21077</w:t>
      </w:r>
    </w:p>
    <w:p>
      <w:pPr>
        <w:pStyle w:val="null3"/>
        <w:ind w:firstLine="480"/>
      </w:pPr>
      <w:r>
        <w:rPr/>
        <w:t>采购项目编号：</w:t>
      </w:r>
      <w:r>
        <w:rPr/>
        <w:t>GZYL26HG043380</w:t>
      </w:r>
    </w:p>
    <w:p>
      <w:pPr>
        <w:pStyle w:val="null3"/>
        <w:ind w:firstLine="480"/>
      </w:pPr>
      <w:r>
        <w:rPr/>
        <w:t>采购方式：</w:t>
      </w:r>
      <w:r>
        <w:rPr/>
        <w:t>公开招标</w:t>
      </w:r>
    </w:p>
    <w:p>
      <w:pPr>
        <w:pStyle w:val="null3"/>
        <w:ind w:firstLine="480"/>
      </w:pPr>
      <w:r>
        <w:rPr/>
        <w:t>预算金额：</w:t>
      </w:r>
      <w:r>
        <w:rPr/>
        <w:t>1,000,000.00</w:t>
      </w:r>
      <w:r>
        <w:rPr/>
        <w:t>元</w:t>
      </w:r>
    </w:p>
    <w:p>
      <w:pPr>
        <w:pStyle w:val="null3"/>
        <w:outlineLvl w:val="3"/>
      </w:pPr>
      <w:r>
        <w:rPr>
          <w:sz w:val="24"/>
          <w:b/>
        </w:rPr>
        <w:t>2.项目内容及需求情况（采购项目技术规格、参数及要求）</w:t>
      </w:r>
    </w:p>
    <w:p>
      <w:pPr>
        <w:pStyle w:val="null3"/>
      </w:pPr>
      <w:r>
        <w:rPr/>
        <w:t>采购包1(广东省南方技师学院无人机应用技术专业实训室建设项目):</w:t>
      </w:r>
    </w:p>
    <w:p>
      <w:pPr>
        <w:pStyle w:val="null3"/>
      </w:pPr>
      <w:r>
        <w:rPr/>
        <w:t>采购包预算金额：1,000,000.00元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教学仪器</w:t>
            </w:r>
          </w:p>
        </w:tc>
        <w:tc>
          <w:tcPr>
            <w:tcW w:type="dxa" w:w="2052"/>
          </w:tcPr>
          <w:p>
            <w:pPr>
              <w:pStyle w:val="null3"/>
            </w:pPr>
            <w:r>
              <w:rPr/>
              <w:t>模拟仿真工作站</w:t>
            </w:r>
          </w:p>
        </w:tc>
        <w:tc>
          <w:tcPr>
            <w:tcW w:type="dxa" w:w="977"/>
          </w:tcPr>
          <w:p>
            <w:pPr>
              <w:pStyle w:val="null3"/>
            </w:pPr>
            <w:r>
              <w:rPr/>
              <w:t>51.00(台)</w:t>
            </w:r>
          </w:p>
        </w:tc>
        <w:tc>
          <w:tcPr>
            <w:tcW w:type="dxa" w:w="977"/>
          </w:tcPr>
          <w:p>
            <w:pPr>
              <w:pStyle w:val="null3"/>
            </w:pPr>
            <w:r>
              <w:rPr/>
              <w:t>详见第二章</w:t>
            </w:r>
          </w:p>
        </w:tc>
        <w:tc>
          <w:tcPr>
            <w:tcW w:type="dxa" w:w="977"/>
          </w:tcPr>
          <w:p>
            <w:pPr>
              <w:pStyle w:val="null3"/>
            </w:pPr>
            <w:r>
              <w:rPr/>
              <w:t>423,300.00</w:t>
            </w:r>
          </w:p>
        </w:tc>
        <w:tc>
          <w:tcPr>
            <w:tcW w:type="dxa" w:w="977"/>
          </w:tcPr>
          <w:p>
            <w:pPr>
              <w:pStyle w:val="null3"/>
            </w:pPr>
            <w:r>
              <w:rPr/>
              <w:t>否</w:t>
            </w:r>
          </w:p>
        </w:tc>
      </w:tr>
      <w:tr>
        <w:tc>
          <w:tcPr>
            <w:tcW w:type="dxa" w:w="977"/>
          </w:tcPr>
          <w:p>
            <w:pPr>
              <w:pStyle w:val="null3"/>
            </w:pPr>
            <w:r>
              <w:rPr/>
              <w:t>1-2</w:t>
            </w:r>
          </w:p>
        </w:tc>
        <w:tc>
          <w:tcPr>
            <w:tcW w:type="dxa" w:w="1368"/>
          </w:tcPr>
          <w:p>
            <w:pPr>
              <w:pStyle w:val="null3"/>
            </w:pPr>
            <w:r>
              <w:rPr/>
              <w:t>教学仪器</w:t>
            </w:r>
          </w:p>
        </w:tc>
        <w:tc>
          <w:tcPr>
            <w:tcW w:type="dxa" w:w="2052"/>
          </w:tcPr>
          <w:p>
            <w:pPr>
              <w:pStyle w:val="null3"/>
            </w:pPr>
            <w:r>
              <w:rPr/>
              <w:t>模拟飞行软件含遥控器</w:t>
            </w:r>
          </w:p>
        </w:tc>
        <w:tc>
          <w:tcPr>
            <w:tcW w:type="dxa" w:w="977"/>
          </w:tcPr>
          <w:p>
            <w:pPr>
              <w:pStyle w:val="null3"/>
            </w:pPr>
            <w:r>
              <w:rPr/>
              <w:t>51.00(套)</w:t>
            </w:r>
          </w:p>
        </w:tc>
        <w:tc>
          <w:tcPr>
            <w:tcW w:type="dxa" w:w="977"/>
          </w:tcPr>
          <w:p>
            <w:pPr>
              <w:pStyle w:val="null3"/>
            </w:pPr>
            <w:r>
              <w:rPr/>
              <w:t>详见第二章</w:t>
            </w:r>
          </w:p>
        </w:tc>
        <w:tc>
          <w:tcPr>
            <w:tcW w:type="dxa" w:w="977"/>
          </w:tcPr>
          <w:p>
            <w:pPr>
              <w:pStyle w:val="null3"/>
            </w:pPr>
            <w:r>
              <w:rPr/>
              <w:t>40,800.00</w:t>
            </w:r>
          </w:p>
        </w:tc>
        <w:tc>
          <w:tcPr>
            <w:tcW w:type="dxa" w:w="977"/>
          </w:tcPr>
          <w:p>
            <w:pPr>
              <w:pStyle w:val="null3"/>
            </w:pPr>
            <w:r>
              <w:rPr/>
              <w:t>否</w:t>
            </w:r>
          </w:p>
        </w:tc>
      </w:tr>
      <w:tr>
        <w:tc>
          <w:tcPr>
            <w:tcW w:type="dxa" w:w="977"/>
          </w:tcPr>
          <w:p>
            <w:pPr>
              <w:pStyle w:val="null3"/>
            </w:pPr>
            <w:r>
              <w:rPr/>
              <w:t>1-3</w:t>
            </w:r>
          </w:p>
        </w:tc>
        <w:tc>
          <w:tcPr>
            <w:tcW w:type="dxa" w:w="1368"/>
          </w:tcPr>
          <w:p>
            <w:pPr>
              <w:pStyle w:val="null3"/>
            </w:pPr>
            <w:r>
              <w:rPr/>
              <w:t>教学仪器</w:t>
            </w:r>
          </w:p>
        </w:tc>
        <w:tc>
          <w:tcPr>
            <w:tcW w:type="dxa" w:w="2052"/>
          </w:tcPr>
          <w:p>
            <w:pPr>
              <w:pStyle w:val="null3"/>
            </w:pPr>
            <w:r>
              <w:rPr/>
              <w:t>基础级多旋翼无人机</w:t>
            </w:r>
          </w:p>
        </w:tc>
        <w:tc>
          <w:tcPr>
            <w:tcW w:type="dxa" w:w="977"/>
          </w:tcPr>
          <w:p>
            <w:pPr>
              <w:pStyle w:val="null3"/>
            </w:pPr>
            <w:r>
              <w:rPr/>
              <w:t>8.00(套)</w:t>
            </w:r>
          </w:p>
        </w:tc>
        <w:tc>
          <w:tcPr>
            <w:tcW w:type="dxa" w:w="977"/>
          </w:tcPr>
          <w:p>
            <w:pPr>
              <w:pStyle w:val="null3"/>
            </w:pPr>
            <w:r>
              <w:rPr/>
              <w:t>详见第二章</w:t>
            </w:r>
          </w:p>
        </w:tc>
        <w:tc>
          <w:tcPr>
            <w:tcW w:type="dxa" w:w="977"/>
          </w:tcPr>
          <w:p>
            <w:pPr>
              <w:pStyle w:val="null3"/>
            </w:pPr>
            <w:r>
              <w:rPr/>
              <w:t>20,000.00</w:t>
            </w:r>
          </w:p>
        </w:tc>
        <w:tc>
          <w:tcPr>
            <w:tcW w:type="dxa" w:w="977"/>
          </w:tcPr>
          <w:p>
            <w:pPr>
              <w:pStyle w:val="null3"/>
            </w:pPr>
            <w:r>
              <w:rPr/>
              <w:t>否</w:t>
            </w:r>
          </w:p>
        </w:tc>
      </w:tr>
      <w:tr>
        <w:tc>
          <w:tcPr>
            <w:tcW w:type="dxa" w:w="977"/>
          </w:tcPr>
          <w:p>
            <w:pPr>
              <w:pStyle w:val="null3"/>
            </w:pPr>
            <w:r>
              <w:rPr/>
              <w:t>1-4</w:t>
            </w:r>
          </w:p>
        </w:tc>
        <w:tc>
          <w:tcPr>
            <w:tcW w:type="dxa" w:w="1368"/>
          </w:tcPr>
          <w:p>
            <w:pPr>
              <w:pStyle w:val="null3"/>
            </w:pPr>
            <w:r>
              <w:rPr/>
              <w:t>教学仪器</w:t>
            </w:r>
          </w:p>
        </w:tc>
        <w:tc>
          <w:tcPr>
            <w:tcW w:type="dxa" w:w="2052"/>
          </w:tcPr>
          <w:p>
            <w:pPr>
              <w:pStyle w:val="null3"/>
            </w:pPr>
            <w:r>
              <w:rPr/>
              <w:t>装调实训多旋翼无人机</w:t>
            </w:r>
          </w:p>
        </w:tc>
        <w:tc>
          <w:tcPr>
            <w:tcW w:type="dxa" w:w="977"/>
          </w:tcPr>
          <w:p>
            <w:pPr>
              <w:pStyle w:val="null3"/>
            </w:pPr>
            <w:r>
              <w:rPr/>
              <w:t>8.00(套)</w:t>
            </w:r>
          </w:p>
        </w:tc>
        <w:tc>
          <w:tcPr>
            <w:tcW w:type="dxa" w:w="977"/>
          </w:tcPr>
          <w:p>
            <w:pPr>
              <w:pStyle w:val="null3"/>
            </w:pPr>
            <w:r>
              <w:rPr/>
              <w:t>详见第二章</w:t>
            </w:r>
          </w:p>
        </w:tc>
        <w:tc>
          <w:tcPr>
            <w:tcW w:type="dxa" w:w="977"/>
          </w:tcPr>
          <w:p>
            <w:pPr>
              <w:pStyle w:val="null3"/>
            </w:pPr>
            <w:r>
              <w:rPr/>
              <w:t>72,000.00</w:t>
            </w:r>
          </w:p>
        </w:tc>
        <w:tc>
          <w:tcPr>
            <w:tcW w:type="dxa" w:w="977"/>
          </w:tcPr>
          <w:p>
            <w:pPr>
              <w:pStyle w:val="null3"/>
            </w:pPr>
            <w:r>
              <w:rPr/>
              <w:t>否</w:t>
            </w:r>
          </w:p>
        </w:tc>
      </w:tr>
      <w:tr>
        <w:tc>
          <w:tcPr>
            <w:tcW w:type="dxa" w:w="977"/>
          </w:tcPr>
          <w:p>
            <w:pPr>
              <w:pStyle w:val="null3"/>
            </w:pPr>
            <w:r>
              <w:rPr/>
              <w:t>1-5</w:t>
            </w:r>
          </w:p>
        </w:tc>
        <w:tc>
          <w:tcPr>
            <w:tcW w:type="dxa" w:w="1368"/>
          </w:tcPr>
          <w:p>
            <w:pPr>
              <w:pStyle w:val="null3"/>
            </w:pPr>
            <w:r>
              <w:rPr/>
              <w:t>教学仪器</w:t>
            </w:r>
          </w:p>
        </w:tc>
        <w:tc>
          <w:tcPr>
            <w:tcW w:type="dxa" w:w="2052"/>
          </w:tcPr>
          <w:p>
            <w:pPr>
              <w:pStyle w:val="null3"/>
            </w:pPr>
            <w:r>
              <w:rPr/>
              <w:t>装调实训固定翼无人机</w:t>
            </w:r>
          </w:p>
        </w:tc>
        <w:tc>
          <w:tcPr>
            <w:tcW w:type="dxa" w:w="977"/>
          </w:tcPr>
          <w:p>
            <w:pPr>
              <w:pStyle w:val="null3"/>
            </w:pPr>
            <w:r>
              <w:rPr/>
              <w:t>8.00(套)</w:t>
            </w:r>
          </w:p>
        </w:tc>
        <w:tc>
          <w:tcPr>
            <w:tcW w:type="dxa" w:w="977"/>
          </w:tcPr>
          <w:p>
            <w:pPr>
              <w:pStyle w:val="null3"/>
            </w:pPr>
            <w:r>
              <w:rPr/>
              <w:t>详见第二章</w:t>
            </w:r>
          </w:p>
        </w:tc>
        <w:tc>
          <w:tcPr>
            <w:tcW w:type="dxa" w:w="977"/>
          </w:tcPr>
          <w:p>
            <w:pPr>
              <w:pStyle w:val="null3"/>
            </w:pPr>
            <w:r>
              <w:rPr/>
              <w:t>56,000.00</w:t>
            </w:r>
          </w:p>
        </w:tc>
        <w:tc>
          <w:tcPr>
            <w:tcW w:type="dxa" w:w="977"/>
          </w:tcPr>
          <w:p>
            <w:pPr>
              <w:pStyle w:val="null3"/>
            </w:pPr>
            <w:r>
              <w:rPr/>
              <w:t>否</w:t>
            </w:r>
          </w:p>
        </w:tc>
      </w:tr>
      <w:tr>
        <w:tc>
          <w:tcPr>
            <w:tcW w:type="dxa" w:w="977"/>
          </w:tcPr>
          <w:p>
            <w:pPr>
              <w:pStyle w:val="null3"/>
            </w:pPr>
            <w:r>
              <w:rPr/>
              <w:t>1-6</w:t>
            </w:r>
          </w:p>
        </w:tc>
        <w:tc>
          <w:tcPr>
            <w:tcW w:type="dxa" w:w="1368"/>
          </w:tcPr>
          <w:p>
            <w:pPr>
              <w:pStyle w:val="null3"/>
            </w:pPr>
            <w:r>
              <w:rPr/>
              <w:t>教学仪器</w:t>
            </w:r>
          </w:p>
        </w:tc>
        <w:tc>
          <w:tcPr>
            <w:tcW w:type="dxa" w:w="2052"/>
          </w:tcPr>
          <w:p>
            <w:pPr>
              <w:pStyle w:val="null3"/>
            </w:pPr>
            <w:r>
              <w:rPr/>
              <w:t>多旋翼综合实训平台</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50,000.00</w:t>
            </w:r>
          </w:p>
        </w:tc>
        <w:tc>
          <w:tcPr>
            <w:tcW w:type="dxa" w:w="977"/>
          </w:tcPr>
          <w:p>
            <w:pPr>
              <w:pStyle w:val="null3"/>
            </w:pPr>
            <w:r>
              <w:rPr/>
              <w:t>否</w:t>
            </w:r>
          </w:p>
        </w:tc>
      </w:tr>
      <w:tr>
        <w:tc>
          <w:tcPr>
            <w:tcW w:type="dxa" w:w="977"/>
          </w:tcPr>
          <w:p>
            <w:pPr>
              <w:pStyle w:val="null3"/>
            </w:pPr>
            <w:r>
              <w:rPr/>
              <w:t>1-7</w:t>
            </w:r>
          </w:p>
        </w:tc>
        <w:tc>
          <w:tcPr>
            <w:tcW w:type="dxa" w:w="1368"/>
          </w:tcPr>
          <w:p>
            <w:pPr>
              <w:pStyle w:val="null3"/>
            </w:pPr>
            <w:r>
              <w:rPr/>
              <w:t>教学仪器</w:t>
            </w:r>
          </w:p>
        </w:tc>
        <w:tc>
          <w:tcPr>
            <w:tcW w:type="dxa" w:w="2052"/>
          </w:tcPr>
          <w:p>
            <w:pPr>
              <w:pStyle w:val="null3"/>
            </w:pPr>
            <w:r>
              <w:rPr/>
              <w:t>固定翼综合实训平台</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85,000.00</w:t>
            </w:r>
          </w:p>
        </w:tc>
        <w:tc>
          <w:tcPr>
            <w:tcW w:type="dxa" w:w="977"/>
          </w:tcPr>
          <w:p>
            <w:pPr>
              <w:pStyle w:val="null3"/>
            </w:pPr>
            <w:r>
              <w:rPr/>
              <w:t>否</w:t>
            </w:r>
          </w:p>
        </w:tc>
      </w:tr>
      <w:tr>
        <w:tc>
          <w:tcPr>
            <w:tcW w:type="dxa" w:w="977"/>
          </w:tcPr>
          <w:p>
            <w:pPr>
              <w:pStyle w:val="null3"/>
            </w:pPr>
            <w:r>
              <w:rPr/>
              <w:t>1-8</w:t>
            </w:r>
          </w:p>
        </w:tc>
        <w:tc>
          <w:tcPr>
            <w:tcW w:type="dxa" w:w="1368"/>
          </w:tcPr>
          <w:p>
            <w:pPr>
              <w:pStyle w:val="null3"/>
            </w:pPr>
            <w:r>
              <w:rPr/>
              <w:t>教学仪器</w:t>
            </w:r>
          </w:p>
        </w:tc>
        <w:tc>
          <w:tcPr>
            <w:tcW w:type="dxa" w:w="2052"/>
          </w:tcPr>
          <w:p>
            <w:pPr>
              <w:pStyle w:val="null3"/>
            </w:pPr>
            <w:r>
              <w:rPr/>
              <w:t>无人机动力测试系统</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12,000.00</w:t>
            </w:r>
          </w:p>
        </w:tc>
        <w:tc>
          <w:tcPr>
            <w:tcW w:type="dxa" w:w="977"/>
          </w:tcPr>
          <w:p>
            <w:pPr>
              <w:pStyle w:val="null3"/>
            </w:pPr>
            <w:r>
              <w:rPr/>
              <w:t>否</w:t>
            </w:r>
          </w:p>
        </w:tc>
      </w:tr>
      <w:tr>
        <w:tc>
          <w:tcPr>
            <w:tcW w:type="dxa" w:w="977"/>
          </w:tcPr>
          <w:p>
            <w:pPr>
              <w:pStyle w:val="null3"/>
            </w:pPr>
            <w:r>
              <w:rPr/>
              <w:t>1-9</w:t>
            </w:r>
          </w:p>
        </w:tc>
        <w:tc>
          <w:tcPr>
            <w:tcW w:type="dxa" w:w="1368"/>
          </w:tcPr>
          <w:p>
            <w:pPr>
              <w:pStyle w:val="null3"/>
            </w:pPr>
            <w:r>
              <w:rPr/>
              <w:t>教学仪器</w:t>
            </w:r>
          </w:p>
        </w:tc>
        <w:tc>
          <w:tcPr>
            <w:tcW w:type="dxa" w:w="2052"/>
          </w:tcPr>
          <w:p>
            <w:pPr>
              <w:pStyle w:val="null3"/>
            </w:pPr>
            <w:r>
              <w:rPr/>
              <w:t>各类型飞控</w:t>
            </w:r>
          </w:p>
        </w:tc>
        <w:tc>
          <w:tcPr>
            <w:tcW w:type="dxa" w:w="977"/>
          </w:tcPr>
          <w:p>
            <w:pPr>
              <w:pStyle w:val="null3"/>
            </w:pPr>
            <w:r>
              <w:rPr/>
              <w:t>5.00(套)</w:t>
            </w:r>
          </w:p>
        </w:tc>
        <w:tc>
          <w:tcPr>
            <w:tcW w:type="dxa" w:w="977"/>
          </w:tcPr>
          <w:p>
            <w:pPr>
              <w:pStyle w:val="null3"/>
            </w:pPr>
            <w:r>
              <w:rPr/>
              <w:t>详见第二章</w:t>
            </w:r>
          </w:p>
        </w:tc>
        <w:tc>
          <w:tcPr>
            <w:tcW w:type="dxa" w:w="977"/>
          </w:tcPr>
          <w:p>
            <w:pPr>
              <w:pStyle w:val="null3"/>
            </w:pPr>
            <w:r>
              <w:rPr/>
              <w:t>7,000.00</w:t>
            </w:r>
          </w:p>
        </w:tc>
        <w:tc>
          <w:tcPr>
            <w:tcW w:type="dxa" w:w="977"/>
          </w:tcPr>
          <w:p>
            <w:pPr>
              <w:pStyle w:val="null3"/>
            </w:pPr>
            <w:r>
              <w:rPr/>
              <w:t>否</w:t>
            </w:r>
          </w:p>
        </w:tc>
      </w:tr>
      <w:tr>
        <w:tc>
          <w:tcPr>
            <w:tcW w:type="dxa" w:w="977"/>
          </w:tcPr>
          <w:p>
            <w:pPr>
              <w:pStyle w:val="null3"/>
            </w:pPr>
            <w:r>
              <w:rPr/>
              <w:t>1-10</w:t>
            </w:r>
          </w:p>
        </w:tc>
        <w:tc>
          <w:tcPr>
            <w:tcW w:type="dxa" w:w="1368"/>
          </w:tcPr>
          <w:p>
            <w:pPr>
              <w:pStyle w:val="null3"/>
            </w:pPr>
            <w:r>
              <w:rPr/>
              <w:t>教学仪器</w:t>
            </w:r>
          </w:p>
        </w:tc>
        <w:tc>
          <w:tcPr>
            <w:tcW w:type="dxa" w:w="2052"/>
          </w:tcPr>
          <w:p>
            <w:pPr>
              <w:pStyle w:val="null3"/>
            </w:pPr>
            <w:r>
              <w:rPr/>
              <w:t>各类型电机</w:t>
            </w:r>
          </w:p>
        </w:tc>
        <w:tc>
          <w:tcPr>
            <w:tcW w:type="dxa" w:w="977"/>
          </w:tcPr>
          <w:p>
            <w:pPr>
              <w:pStyle w:val="null3"/>
            </w:pPr>
            <w:r>
              <w:rPr/>
              <w:t>50.00(套)</w:t>
            </w:r>
          </w:p>
        </w:tc>
        <w:tc>
          <w:tcPr>
            <w:tcW w:type="dxa" w:w="977"/>
          </w:tcPr>
          <w:p>
            <w:pPr>
              <w:pStyle w:val="null3"/>
            </w:pPr>
            <w:r>
              <w:rPr/>
              <w:t>详见第二章</w:t>
            </w:r>
          </w:p>
        </w:tc>
        <w:tc>
          <w:tcPr>
            <w:tcW w:type="dxa" w:w="977"/>
          </w:tcPr>
          <w:p>
            <w:pPr>
              <w:pStyle w:val="null3"/>
            </w:pPr>
            <w:r>
              <w:rPr/>
              <w:t>8,000.00</w:t>
            </w:r>
          </w:p>
        </w:tc>
        <w:tc>
          <w:tcPr>
            <w:tcW w:type="dxa" w:w="977"/>
          </w:tcPr>
          <w:p>
            <w:pPr>
              <w:pStyle w:val="null3"/>
            </w:pPr>
            <w:r>
              <w:rPr/>
              <w:t>否</w:t>
            </w:r>
          </w:p>
        </w:tc>
      </w:tr>
      <w:tr>
        <w:tc>
          <w:tcPr>
            <w:tcW w:type="dxa" w:w="977"/>
          </w:tcPr>
          <w:p>
            <w:pPr>
              <w:pStyle w:val="null3"/>
            </w:pPr>
            <w:r>
              <w:rPr/>
              <w:t>1-11</w:t>
            </w:r>
          </w:p>
        </w:tc>
        <w:tc>
          <w:tcPr>
            <w:tcW w:type="dxa" w:w="1368"/>
          </w:tcPr>
          <w:p>
            <w:pPr>
              <w:pStyle w:val="null3"/>
            </w:pPr>
            <w:r>
              <w:rPr/>
              <w:t>教学仪器</w:t>
            </w:r>
          </w:p>
        </w:tc>
        <w:tc>
          <w:tcPr>
            <w:tcW w:type="dxa" w:w="2052"/>
          </w:tcPr>
          <w:p>
            <w:pPr>
              <w:pStyle w:val="null3"/>
            </w:pPr>
            <w:r>
              <w:rPr/>
              <w:t>各类型电调</w:t>
            </w:r>
          </w:p>
        </w:tc>
        <w:tc>
          <w:tcPr>
            <w:tcW w:type="dxa" w:w="977"/>
          </w:tcPr>
          <w:p>
            <w:pPr>
              <w:pStyle w:val="null3"/>
            </w:pPr>
            <w:r>
              <w:rPr/>
              <w:t>25.00(套)</w:t>
            </w:r>
          </w:p>
        </w:tc>
        <w:tc>
          <w:tcPr>
            <w:tcW w:type="dxa" w:w="977"/>
          </w:tcPr>
          <w:p>
            <w:pPr>
              <w:pStyle w:val="null3"/>
            </w:pPr>
            <w:r>
              <w:rPr/>
              <w:t>详见第二章</w:t>
            </w:r>
          </w:p>
        </w:tc>
        <w:tc>
          <w:tcPr>
            <w:tcW w:type="dxa" w:w="977"/>
          </w:tcPr>
          <w:p>
            <w:pPr>
              <w:pStyle w:val="null3"/>
            </w:pPr>
            <w:r>
              <w:rPr/>
              <w:t>10,000.00</w:t>
            </w:r>
          </w:p>
        </w:tc>
        <w:tc>
          <w:tcPr>
            <w:tcW w:type="dxa" w:w="977"/>
          </w:tcPr>
          <w:p>
            <w:pPr>
              <w:pStyle w:val="null3"/>
            </w:pPr>
            <w:r>
              <w:rPr/>
              <w:t>否</w:t>
            </w:r>
          </w:p>
        </w:tc>
      </w:tr>
      <w:tr>
        <w:tc>
          <w:tcPr>
            <w:tcW w:type="dxa" w:w="977"/>
          </w:tcPr>
          <w:p>
            <w:pPr>
              <w:pStyle w:val="null3"/>
            </w:pPr>
            <w:r>
              <w:rPr/>
              <w:t>1-12</w:t>
            </w:r>
          </w:p>
        </w:tc>
        <w:tc>
          <w:tcPr>
            <w:tcW w:type="dxa" w:w="1368"/>
          </w:tcPr>
          <w:p>
            <w:pPr>
              <w:pStyle w:val="null3"/>
            </w:pPr>
            <w:r>
              <w:rPr/>
              <w:t>教学仪器</w:t>
            </w:r>
          </w:p>
        </w:tc>
        <w:tc>
          <w:tcPr>
            <w:tcW w:type="dxa" w:w="2052"/>
          </w:tcPr>
          <w:p>
            <w:pPr>
              <w:pStyle w:val="null3"/>
            </w:pPr>
            <w:r>
              <w:rPr/>
              <w:t>各类型电池</w:t>
            </w:r>
          </w:p>
        </w:tc>
        <w:tc>
          <w:tcPr>
            <w:tcW w:type="dxa" w:w="977"/>
          </w:tcPr>
          <w:p>
            <w:pPr>
              <w:pStyle w:val="null3"/>
            </w:pPr>
            <w:r>
              <w:rPr/>
              <w:t>10.00(块)</w:t>
            </w:r>
          </w:p>
        </w:tc>
        <w:tc>
          <w:tcPr>
            <w:tcW w:type="dxa" w:w="977"/>
          </w:tcPr>
          <w:p>
            <w:pPr>
              <w:pStyle w:val="null3"/>
            </w:pPr>
            <w:r>
              <w:rPr/>
              <w:t>详见第二章</w:t>
            </w:r>
          </w:p>
        </w:tc>
        <w:tc>
          <w:tcPr>
            <w:tcW w:type="dxa" w:w="977"/>
          </w:tcPr>
          <w:p>
            <w:pPr>
              <w:pStyle w:val="null3"/>
            </w:pPr>
            <w:r>
              <w:rPr/>
              <w:t>1,500.00</w:t>
            </w:r>
          </w:p>
        </w:tc>
        <w:tc>
          <w:tcPr>
            <w:tcW w:type="dxa" w:w="977"/>
          </w:tcPr>
          <w:p>
            <w:pPr>
              <w:pStyle w:val="null3"/>
            </w:pPr>
            <w:r>
              <w:rPr/>
              <w:t>否</w:t>
            </w:r>
          </w:p>
        </w:tc>
      </w:tr>
      <w:tr>
        <w:tc>
          <w:tcPr>
            <w:tcW w:type="dxa" w:w="977"/>
          </w:tcPr>
          <w:p>
            <w:pPr>
              <w:pStyle w:val="null3"/>
            </w:pPr>
            <w:r>
              <w:rPr/>
              <w:t>1-13</w:t>
            </w:r>
          </w:p>
        </w:tc>
        <w:tc>
          <w:tcPr>
            <w:tcW w:type="dxa" w:w="1368"/>
          </w:tcPr>
          <w:p>
            <w:pPr>
              <w:pStyle w:val="null3"/>
            </w:pPr>
            <w:r>
              <w:rPr/>
              <w:t>教学仪器</w:t>
            </w:r>
          </w:p>
        </w:tc>
        <w:tc>
          <w:tcPr>
            <w:tcW w:type="dxa" w:w="2052"/>
          </w:tcPr>
          <w:p>
            <w:pPr>
              <w:pStyle w:val="null3"/>
            </w:pPr>
            <w:r>
              <w:rPr/>
              <w:t>各类型工具</w:t>
            </w:r>
          </w:p>
        </w:tc>
        <w:tc>
          <w:tcPr>
            <w:tcW w:type="dxa" w:w="977"/>
          </w:tcPr>
          <w:p>
            <w:pPr>
              <w:pStyle w:val="null3"/>
            </w:pPr>
            <w:r>
              <w:rPr/>
              <w:t>5.00(套)</w:t>
            </w:r>
          </w:p>
        </w:tc>
        <w:tc>
          <w:tcPr>
            <w:tcW w:type="dxa" w:w="977"/>
          </w:tcPr>
          <w:p>
            <w:pPr>
              <w:pStyle w:val="null3"/>
            </w:pPr>
            <w:r>
              <w:rPr/>
              <w:t>详见第二章</w:t>
            </w:r>
          </w:p>
        </w:tc>
        <w:tc>
          <w:tcPr>
            <w:tcW w:type="dxa" w:w="977"/>
          </w:tcPr>
          <w:p>
            <w:pPr>
              <w:pStyle w:val="null3"/>
            </w:pPr>
            <w:r>
              <w:rPr/>
              <w:t>3,000.00</w:t>
            </w:r>
          </w:p>
        </w:tc>
        <w:tc>
          <w:tcPr>
            <w:tcW w:type="dxa" w:w="977"/>
          </w:tcPr>
          <w:p>
            <w:pPr>
              <w:pStyle w:val="null3"/>
            </w:pPr>
            <w:r>
              <w:rPr/>
              <w:t>否</w:t>
            </w:r>
          </w:p>
        </w:tc>
      </w:tr>
      <w:tr>
        <w:tc>
          <w:tcPr>
            <w:tcW w:type="dxa" w:w="977"/>
          </w:tcPr>
          <w:p>
            <w:pPr>
              <w:pStyle w:val="null3"/>
            </w:pPr>
            <w:r>
              <w:rPr/>
              <w:t>1-14</w:t>
            </w:r>
          </w:p>
        </w:tc>
        <w:tc>
          <w:tcPr>
            <w:tcW w:type="dxa" w:w="1368"/>
          </w:tcPr>
          <w:p>
            <w:pPr>
              <w:pStyle w:val="null3"/>
            </w:pPr>
            <w:r>
              <w:rPr/>
              <w:t>教学仪器</w:t>
            </w:r>
          </w:p>
        </w:tc>
        <w:tc>
          <w:tcPr>
            <w:tcW w:type="dxa" w:w="2052"/>
          </w:tcPr>
          <w:p>
            <w:pPr>
              <w:pStyle w:val="null3"/>
            </w:pPr>
            <w:r>
              <w:rPr/>
              <w:t>各类型耗材</w:t>
            </w:r>
          </w:p>
        </w:tc>
        <w:tc>
          <w:tcPr>
            <w:tcW w:type="dxa" w:w="977"/>
          </w:tcPr>
          <w:p>
            <w:pPr>
              <w:pStyle w:val="null3"/>
            </w:pPr>
            <w:r>
              <w:rPr/>
              <w:t>20.00(套)</w:t>
            </w:r>
          </w:p>
        </w:tc>
        <w:tc>
          <w:tcPr>
            <w:tcW w:type="dxa" w:w="977"/>
          </w:tcPr>
          <w:p>
            <w:pPr>
              <w:pStyle w:val="null3"/>
            </w:pPr>
            <w:r>
              <w:rPr/>
              <w:t>详见第二章</w:t>
            </w:r>
          </w:p>
        </w:tc>
        <w:tc>
          <w:tcPr>
            <w:tcW w:type="dxa" w:w="977"/>
          </w:tcPr>
          <w:p>
            <w:pPr>
              <w:pStyle w:val="null3"/>
            </w:pPr>
            <w:r>
              <w:rPr/>
              <w:t>7,000.00</w:t>
            </w:r>
          </w:p>
        </w:tc>
        <w:tc>
          <w:tcPr>
            <w:tcW w:type="dxa" w:w="977"/>
          </w:tcPr>
          <w:p>
            <w:pPr>
              <w:pStyle w:val="null3"/>
            </w:pPr>
            <w:r>
              <w:rPr/>
              <w:t>否</w:t>
            </w:r>
          </w:p>
        </w:tc>
      </w:tr>
      <w:tr>
        <w:tc>
          <w:tcPr>
            <w:tcW w:type="dxa" w:w="977"/>
          </w:tcPr>
          <w:p>
            <w:pPr>
              <w:pStyle w:val="null3"/>
            </w:pPr>
            <w:r>
              <w:rPr/>
              <w:t>1-15</w:t>
            </w:r>
          </w:p>
        </w:tc>
        <w:tc>
          <w:tcPr>
            <w:tcW w:type="dxa" w:w="1368"/>
          </w:tcPr>
          <w:p>
            <w:pPr>
              <w:pStyle w:val="null3"/>
            </w:pPr>
            <w:r>
              <w:rPr/>
              <w:t>教学仪器</w:t>
            </w:r>
          </w:p>
        </w:tc>
        <w:tc>
          <w:tcPr>
            <w:tcW w:type="dxa" w:w="2052"/>
          </w:tcPr>
          <w:p>
            <w:pPr>
              <w:pStyle w:val="null3"/>
            </w:pPr>
            <w:r>
              <w:rPr/>
              <w:t>充电器</w:t>
            </w:r>
          </w:p>
        </w:tc>
        <w:tc>
          <w:tcPr>
            <w:tcW w:type="dxa" w:w="977"/>
          </w:tcPr>
          <w:p>
            <w:pPr>
              <w:pStyle w:val="null3"/>
            </w:pPr>
            <w:r>
              <w:rPr/>
              <w:t>5.00(套)</w:t>
            </w:r>
          </w:p>
        </w:tc>
        <w:tc>
          <w:tcPr>
            <w:tcW w:type="dxa" w:w="977"/>
          </w:tcPr>
          <w:p>
            <w:pPr>
              <w:pStyle w:val="null3"/>
            </w:pPr>
            <w:r>
              <w:rPr/>
              <w:t>详见第二章</w:t>
            </w:r>
          </w:p>
        </w:tc>
        <w:tc>
          <w:tcPr>
            <w:tcW w:type="dxa" w:w="977"/>
          </w:tcPr>
          <w:p>
            <w:pPr>
              <w:pStyle w:val="null3"/>
            </w:pPr>
            <w:r>
              <w:rPr/>
              <w:t>7,000.00</w:t>
            </w:r>
          </w:p>
        </w:tc>
        <w:tc>
          <w:tcPr>
            <w:tcW w:type="dxa" w:w="977"/>
          </w:tcPr>
          <w:p>
            <w:pPr>
              <w:pStyle w:val="null3"/>
            </w:pPr>
            <w:r>
              <w:rPr/>
              <w:t>否</w:t>
            </w:r>
          </w:p>
        </w:tc>
      </w:tr>
      <w:tr>
        <w:tc>
          <w:tcPr>
            <w:tcW w:type="dxa" w:w="977"/>
          </w:tcPr>
          <w:p>
            <w:pPr>
              <w:pStyle w:val="null3"/>
            </w:pPr>
            <w:r>
              <w:rPr/>
              <w:t>1-16</w:t>
            </w:r>
          </w:p>
        </w:tc>
        <w:tc>
          <w:tcPr>
            <w:tcW w:type="dxa" w:w="1368"/>
          </w:tcPr>
          <w:p>
            <w:pPr>
              <w:pStyle w:val="null3"/>
            </w:pPr>
            <w:r>
              <w:rPr/>
              <w:t>其他柜类</w:t>
            </w:r>
          </w:p>
        </w:tc>
        <w:tc>
          <w:tcPr>
            <w:tcW w:type="dxa" w:w="2052"/>
          </w:tcPr>
          <w:p>
            <w:pPr>
              <w:pStyle w:val="null3"/>
            </w:pPr>
            <w:r>
              <w:rPr/>
              <w:t>无人机电池安全防爆柜</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8,400.00</w:t>
            </w:r>
          </w:p>
        </w:tc>
        <w:tc>
          <w:tcPr>
            <w:tcW w:type="dxa" w:w="977"/>
          </w:tcPr>
          <w:p>
            <w:pPr>
              <w:pStyle w:val="null3"/>
            </w:pPr>
            <w:r>
              <w:rPr/>
              <w:t>否</w:t>
            </w:r>
          </w:p>
        </w:tc>
      </w:tr>
      <w:tr>
        <w:tc>
          <w:tcPr>
            <w:tcW w:type="dxa" w:w="977"/>
          </w:tcPr>
          <w:p>
            <w:pPr>
              <w:pStyle w:val="null3"/>
            </w:pPr>
            <w:r>
              <w:rPr/>
              <w:t>1-17</w:t>
            </w:r>
          </w:p>
        </w:tc>
        <w:tc>
          <w:tcPr>
            <w:tcW w:type="dxa" w:w="1368"/>
          </w:tcPr>
          <w:p>
            <w:pPr>
              <w:pStyle w:val="null3"/>
            </w:pPr>
            <w:r>
              <w:rPr/>
              <w:t>教学、实验用桌</w:t>
            </w:r>
          </w:p>
        </w:tc>
        <w:tc>
          <w:tcPr>
            <w:tcW w:type="dxa" w:w="2052"/>
          </w:tcPr>
          <w:p>
            <w:pPr>
              <w:pStyle w:val="null3"/>
            </w:pPr>
            <w:r>
              <w:rPr/>
              <w:t>不锈钢长方形实训台</w:t>
            </w:r>
          </w:p>
        </w:tc>
        <w:tc>
          <w:tcPr>
            <w:tcW w:type="dxa" w:w="977"/>
          </w:tcPr>
          <w:p>
            <w:pPr>
              <w:pStyle w:val="null3"/>
            </w:pPr>
            <w:r>
              <w:rPr/>
              <w:t>12.00(张)</w:t>
            </w:r>
          </w:p>
        </w:tc>
        <w:tc>
          <w:tcPr>
            <w:tcW w:type="dxa" w:w="977"/>
          </w:tcPr>
          <w:p>
            <w:pPr>
              <w:pStyle w:val="null3"/>
            </w:pPr>
            <w:r>
              <w:rPr/>
              <w:t>详见第二章</w:t>
            </w:r>
          </w:p>
        </w:tc>
        <w:tc>
          <w:tcPr>
            <w:tcW w:type="dxa" w:w="977"/>
          </w:tcPr>
          <w:p>
            <w:pPr>
              <w:pStyle w:val="null3"/>
            </w:pPr>
            <w:r>
              <w:rPr/>
              <w:t>14,400.00</w:t>
            </w:r>
          </w:p>
        </w:tc>
        <w:tc>
          <w:tcPr>
            <w:tcW w:type="dxa" w:w="977"/>
          </w:tcPr>
          <w:p>
            <w:pPr>
              <w:pStyle w:val="null3"/>
            </w:pPr>
            <w:r>
              <w:rPr/>
              <w:t>否</w:t>
            </w:r>
          </w:p>
        </w:tc>
      </w:tr>
      <w:tr>
        <w:tc>
          <w:tcPr>
            <w:tcW w:type="dxa" w:w="977"/>
          </w:tcPr>
          <w:p>
            <w:pPr>
              <w:pStyle w:val="null3"/>
            </w:pPr>
            <w:r>
              <w:rPr/>
              <w:t>1-18</w:t>
            </w:r>
          </w:p>
        </w:tc>
        <w:tc>
          <w:tcPr>
            <w:tcW w:type="dxa" w:w="1368"/>
          </w:tcPr>
          <w:p>
            <w:pPr>
              <w:pStyle w:val="null3"/>
            </w:pPr>
            <w:r>
              <w:rPr/>
              <w:t>教学、实验椅凳</w:t>
            </w:r>
          </w:p>
        </w:tc>
        <w:tc>
          <w:tcPr>
            <w:tcW w:type="dxa" w:w="2052"/>
          </w:tcPr>
          <w:p>
            <w:pPr>
              <w:pStyle w:val="null3"/>
            </w:pPr>
            <w:r>
              <w:rPr/>
              <w:t>无人机装调实训学生用椅子</w:t>
            </w:r>
          </w:p>
        </w:tc>
        <w:tc>
          <w:tcPr>
            <w:tcW w:type="dxa" w:w="977"/>
          </w:tcPr>
          <w:p>
            <w:pPr>
              <w:pStyle w:val="null3"/>
            </w:pPr>
            <w:r>
              <w:rPr/>
              <w:t>50.00(张)</w:t>
            </w:r>
          </w:p>
        </w:tc>
        <w:tc>
          <w:tcPr>
            <w:tcW w:type="dxa" w:w="977"/>
          </w:tcPr>
          <w:p>
            <w:pPr>
              <w:pStyle w:val="null3"/>
            </w:pPr>
            <w:r>
              <w:rPr/>
              <w:t>详见第二章</w:t>
            </w:r>
          </w:p>
        </w:tc>
        <w:tc>
          <w:tcPr>
            <w:tcW w:type="dxa" w:w="977"/>
          </w:tcPr>
          <w:p>
            <w:pPr>
              <w:pStyle w:val="null3"/>
            </w:pPr>
            <w:r>
              <w:rPr/>
              <w:t>5,500.00</w:t>
            </w:r>
          </w:p>
        </w:tc>
        <w:tc>
          <w:tcPr>
            <w:tcW w:type="dxa" w:w="977"/>
          </w:tcPr>
          <w:p>
            <w:pPr>
              <w:pStyle w:val="null3"/>
            </w:pPr>
            <w:r>
              <w:rPr/>
              <w:t>否</w:t>
            </w:r>
          </w:p>
        </w:tc>
      </w:tr>
      <w:tr>
        <w:tc>
          <w:tcPr>
            <w:tcW w:type="dxa" w:w="977"/>
          </w:tcPr>
          <w:p>
            <w:pPr>
              <w:pStyle w:val="null3"/>
            </w:pPr>
            <w:r>
              <w:rPr/>
              <w:t>1-19</w:t>
            </w:r>
          </w:p>
        </w:tc>
        <w:tc>
          <w:tcPr>
            <w:tcW w:type="dxa" w:w="1368"/>
          </w:tcPr>
          <w:p>
            <w:pPr>
              <w:pStyle w:val="null3"/>
            </w:pPr>
            <w:r>
              <w:rPr/>
              <w:t>教学仪器</w:t>
            </w:r>
          </w:p>
        </w:tc>
        <w:tc>
          <w:tcPr>
            <w:tcW w:type="dxa" w:w="2052"/>
          </w:tcPr>
          <w:p>
            <w:pPr>
              <w:pStyle w:val="null3"/>
            </w:pPr>
            <w:r>
              <w:rPr/>
              <w:t>CAAC小型考证无人机</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50,000.00</w:t>
            </w:r>
          </w:p>
        </w:tc>
        <w:tc>
          <w:tcPr>
            <w:tcW w:type="dxa" w:w="977"/>
          </w:tcPr>
          <w:p>
            <w:pPr>
              <w:pStyle w:val="null3"/>
            </w:pPr>
            <w:r>
              <w:rPr/>
              <w:t>否</w:t>
            </w:r>
          </w:p>
        </w:tc>
      </w:tr>
      <w:tr>
        <w:tc>
          <w:tcPr>
            <w:tcW w:type="dxa" w:w="977"/>
          </w:tcPr>
          <w:p>
            <w:pPr>
              <w:pStyle w:val="null3"/>
            </w:pPr>
            <w:r>
              <w:rPr/>
              <w:t>1-20</w:t>
            </w:r>
          </w:p>
        </w:tc>
        <w:tc>
          <w:tcPr>
            <w:tcW w:type="dxa" w:w="1368"/>
          </w:tcPr>
          <w:p>
            <w:pPr>
              <w:pStyle w:val="null3"/>
            </w:pPr>
            <w:r>
              <w:rPr/>
              <w:t>教学仪器</w:t>
            </w:r>
          </w:p>
        </w:tc>
        <w:tc>
          <w:tcPr>
            <w:tcW w:type="dxa" w:w="2052"/>
          </w:tcPr>
          <w:p>
            <w:pPr>
              <w:pStyle w:val="null3"/>
            </w:pPr>
            <w:r>
              <w:rPr/>
              <w:t>CAAC中型考证无人机</w:t>
            </w:r>
          </w:p>
        </w:tc>
        <w:tc>
          <w:tcPr>
            <w:tcW w:type="dxa" w:w="977"/>
          </w:tcPr>
          <w:p>
            <w:pPr>
              <w:pStyle w:val="null3"/>
            </w:pPr>
            <w:r>
              <w:rPr/>
              <w:t>2.00(套)</w:t>
            </w:r>
          </w:p>
        </w:tc>
        <w:tc>
          <w:tcPr>
            <w:tcW w:type="dxa" w:w="977"/>
          </w:tcPr>
          <w:p>
            <w:pPr>
              <w:pStyle w:val="null3"/>
            </w:pPr>
            <w:r>
              <w:rPr/>
              <w:t>详见第二章</w:t>
            </w:r>
          </w:p>
        </w:tc>
        <w:tc>
          <w:tcPr>
            <w:tcW w:type="dxa" w:w="977"/>
          </w:tcPr>
          <w:p>
            <w:pPr>
              <w:pStyle w:val="null3"/>
            </w:pPr>
            <w:r>
              <w:rPr/>
              <w:t>70,000.00</w:t>
            </w:r>
          </w:p>
        </w:tc>
        <w:tc>
          <w:tcPr>
            <w:tcW w:type="dxa" w:w="977"/>
          </w:tcPr>
          <w:p>
            <w:pPr>
              <w:pStyle w:val="null3"/>
            </w:pPr>
            <w:r>
              <w:rPr/>
              <w:t>否</w:t>
            </w:r>
          </w:p>
        </w:tc>
      </w:tr>
      <w:tr>
        <w:tc>
          <w:tcPr>
            <w:tcW w:type="dxa" w:w="977"/>
          </w:tcPr>
          <w:p>
            <w:pPr>
              <w:pStyle w:val="null3"/>
            </w:pPr>
            <w:r>
              <w:rPr/>
              <w:t>1-21</w:t>
            </w:r>
          </w:p>
        </w:tc>
        <w:tc>
          <w:tcPr>
            <w:tcW w:type="dxa" w:w="1368"/>
          </w:tcPr>
          <w:p>
            <w:pPr>
              <w:pStyle w:val="null3"/>
            </w:pPr>
            <w:r>
              <w:rPr/>
              <w:t>教学仪器</w:t>
            </w:r>
          </w:p>
        </w:tc>
        <w:tc>
          <w:tcPr>
            <w:tcW w:type="dxa" w:w="2052"/>
          </w:tcPr>
          <w:p>
            <w:pPr>
              <w:pStyle w:val="null3"/>
            </w:pPr>
            <w:r>
              <w:rPr/>
              <w:t>CAAC标准电子桩考评系统</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26,900.00</w:t>
            </w:r>
          </w:p>
        </w:tc>
        <w:tc>
          <w:tcPr>
            <w:tcW w:type="dxa" w:w="977"/>
          </w:tcPr>
          <w:p>
            <w:pPr>
              <w:pStyle w:val="null3"/>
            </w:pPr>
            <w:r>
              <w:rPr/>
              <w:t>否</w:t>
            </w:r>
          </w:p>
        </w:tc>
      </w:tr>
      <w:tr>
        <w:tc>
          <w:tcPr>
            <w:tcW w:type="dxa" w:w="977"/>
          </w:tcPr>
          <w:p>
            <w:pPr>
              <w:pStyle w:val="null3"/>
            </w:pPr>
            <w:r>
              <w:rPr/>
              <w:t>1-22</w:t>
            </w:r>
          </w:p>
        </w:tc>
        <w:tc>
          <w:tcPr>
            <w:tcW w:type="dxa" w:w="1368"/>
          </w:tcPr>
          <w:p>
            <w:pPr>
              <w:pStyle w:val="null3"/>
            </w:pPr>
            <w:r>
              <w:rPr/>
              <w:t>教学仪器</w:t>
            </w:r>
          </w:p>
        </w:tc>
        <w:tc>
          <w:tcPr>
            <w:tcW w:type="dxa" w:w="2052"/>
          </w:tcPr>
          <w:p>
            <w:pPr>
              <w:pStyle w:val="null3"/>
            </w:pPr>
            <w:r>
              <w:rPr/>
              <w:t>训练用CAAC考证电子桩</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8,200.00</w:t>
            </w:r>
          </w:p>
        </w:tc>
        <w:tc>
          <w:tcPr>
            <w:tcW w:type="dxa" w:w="977"/>
          </w:tcPr>
          <w:p>
            <w:pPr>
              <w:pStyle w:val="null3"/>
            </w:pPr>
            <w:r>
              <w:rPr/>
              <w:t>否</w:t>
            </w:r>
          </w:p>
        </w:tc>
      </w:tr>
      <w:tr>
        <w:tc>
          <w:tcPr>
            <w:tcW w:type="dxa" w:w="977"/>
          </w:tcPr>
          <w:p>
            <w:pPr>
              <w:pStyle w:val="null3"/>
            </w:pPr>
            <w:r>
              <w:rPr/>
              <w:t>1-23</w:t>
            </w:r>
          </w:p>
        </w:tc>
        <w:tc>
          <w:tcPr>
            <w:tcW w:type="dxa" w:w="1368"/>
          </w:tcPr>
          <w:p>
            <w:pPr>
              <w:pStyle w:val="null3"/>
            </w:pPr>
            <w:r>
              <w:rPr/>
              <w:t>教学仪器</w:t>
            </w:r>
          </w:p>
        </w:tc>
        <w:tc>
          <w:tcPr>
            <w:tcW w:type="dxa" w:w="2052"/>
          </w:tcPr>
          <w:p>
            <w:pPr>
              <w:pStyle w:val="null3"/>
            </w:pPr>
            <w:r>
              <w:rPr/>
              <w:t>航拍无人机</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9,000.00</w:t>
            </w:r>
          </w:p>
        </w:tc>
        <w:tc>
          <w:tcPr>
            <w:tcW w:type="dxa" w:w="977"/>
          </w:tcPr>
          <w:p>
            <w:pPr>
              <w:pStyle w:val="null3"/>
            </w:pPr>
            <w:r>
              <w:rPr/>
              <w:t>否</w:t>
            </w:r>
          </w:p>
        </w:tc>
      </w:tr>
      <w:tr>
        <w:tc>
          <w:tcPr>
            <w:tcW w:type="dxa" w:w="977"/>
          </w:tcPr>
          <w:p>
            <w:pPr>
              <w:pStyle w:val="null3"/>
            </w:pPr>
            <w:r>
              <w:rPr/>
              <w:t>1-24</w:t>
            </w:r>
          </w:p>
        </w:tc>
        <w:tc>
          <w:tcPr>
            <w:tcW w:type="dxa" w:w="1368"/>
          </w:tcPr>
          <w:p>
            <w:pPr>
              <w:pStyle w:val="null3"/>
            </w:pPr>
            <w:r>
              <w:rPr/>
              <w:t>教学仪器</w:t>
            </w:r>
          </w:p>
        </w:tc>
        <w:tc>
          <w:tcPr>
            <w:tcW w:type="dxa" w:w="2052"/>
          </w:tcPr>
          <w:p>
            <w:pPr>
              <w:pStyle w:val="null3"/>
            </w:pPr>
            <w:r>
              <w:rPr/>
              <w:t>室内飞行网</w:t>
            </w:r>
          </w:p>
        </w:tc>
        <w:tc>
          <w:tcPr>
            <w:tcW w:type="dxa" w:w="977"/>
          </w:tcPr>
          <w:p>
            <w:pPr>
              <w:pStyle w:val="null3"/>
            </w:pPr>
            <w:r>
              <w:rPr/>
              <w:t>1.00(套)</w:t>
            </w:r>
          </w:p>
        </w:tc>
        <w:tc>
          <w:tcPr>
            <w:tcW w:type="dxa" w:w="977"/>
          </w:tcPr>
          <w:p>
            <w:pPr>
              <w:pStyle w:val="null3"/>
            </w:pPr>
            <w:r>
              <w:rPr/>
              <w:t>详见第二章</w:t>
            </w:r>
          </w:p>
        </w:tc>
        <w:tc>
          <w:tcPr>
            <w:tcW w:type="dxa" w:w="977"/>
          </w:tcPr>
          <w:p>
            <w:pPr>
              <w:pStyle w:val="null3"/>
            </w:pPr>
            <w:r>
              <w:rPr/>
              <w:t>5,000.00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教学仪器</w:t>
            </w:r>
          </w:p>
        </w:tc>
        <w:tc>
          <w:tcPr>
            <w:tcW w:type="dxa" w:w="2076"/>
          </w:tcPr>
          <w:p>
            <w:pPr>
              <w:pStyle w:val="null3"/>
              <w:jc w:val="left"/>
            </w:pPr>
            <w:r>
              <w:rPr/>
              <w:t>模拟仿真工作站</w:t>
            </w:r>
          </w:p>
        </w:tc>
        <w:tc>
          <w:tcPr>
            <w:tcW w:type="dxa" w:w="2076"/>
          </w:tcPr>
          <w:p>
            <w:pPr>
              <w:pStyle w:val="null3"/>
              <w:jc w:val="left"/>
            </w:pPr>
            <w:r>
              <w:rPr/>
              <w:t>模拟仿真工作站</w:t>
            </w:r>
          </w:p>
        </w:tc>
      </w:tr>
      <w:tr>
        <w:tc>
          <w:tcPr>
            <w:tcW w:type="dxa" w:w="2076"/>
          </w:tcPr>
          <w:p>
            <w:pPr>
              <w:pStyle w:val="null3"/>
              <w:jc w:val="center"/>
            </w:pPr>
            <w:r>
              <w:rPr/>
              <w:t>2</w:t>
            </w:r>
          </w:p>
        </w:tc>
        <w:tc>
          <w:tcPr>
            <w:tcW w:type="dxa" w:w="2076"/>
          </w:tcPr>
          <w:p>
            <w:pPr>
              <w:pStyle w:val="null3"/>
              <w:jc w:val="left"/>
            </w:pPr>
            <w:r>
              <w:rPr/>
              <w:t>教学仪器</w:t>
            </w:r>
          </w:p>
        </w:tc>
        <w:tc>
          <w:tcPr>
            <w:tcW w:type="dxa" w:w="2076"/>
          </w:tcPr>
          <w:p>
            <w:pPr>
              <w:pStyle w:val="null3"/>
              <w:jc w:val="left"/>
            </w:pPr>
            <w:r>
              <w:rPr/>
              <w:t>模拟飞行软件含遥控器</w:t>
            </w:r>
          </w:p>
        </w:tc>
        <w:tc>
          <w:tcPr>
            <w:tcW w:type="dxa" w:w="2076"/>
          </w:tcPr>
          <w:p>
            <w:pPr>
              <w:pStyle w:val="null3"/>
              <w:jc w:val="left"/>
            </w:pPr>
            <w:r>
              <w:rPr/>
              <w:t>模拟飞行软件含遥控器</w:t>
            </w:r>
          </w:p>
        </w:tc>
      </w:tr>
      <w:tr>
        <w:tc>
          <w:tcPr>
            <w:tcW w:type="dxa" w:w="2076"/>
          </w:tcPr>
          <w:p>
            <w:pPr>
              <w:pStyle w:val="null3"/>
              <w:jc w:val="center"/>
            </w:pPr>
            <w:r>
              <w:rPr/>
              <w:t>3</w:t>
            </w:r>
          </w:p>
        </w:tc>
        <w:tc>
          <w:tcPr>
            <w:tcW w:type="dxa" w:w="2076"/>
          </w:tcPr>
          <w:p>
            <w:pPr>
              <w:pStyle w:val="null3"/>
              <w:jc w:val="left"/>
            </w:pPr>
            <w:r>
              <w:rPr/>
              <w:t>教学仪器</w:t>
            </w:r>
          </w:p>
        </w:tc>
        <w:tc>
          <w:tcPr>
            <w:tcW w:type="dxa" w:w="2076"/>
          </w:tcPr>
          <w:p>
            <w:pPr>
              <w:pStyle w:val="null3"/>
              <w:jc w:val="left"/>
            </w:pPr>
            <w:r>
              <w:rPr/>
              <w:t>基础级多旋翼无人机</w:t>
            </w:r>
          </w:p>
        </w:tc>
        <w:tc>
          <w:tcPr>
            <w:tcW w:type="dxa" w:w="2076"/>
          </w:tcPr>
          <w:p>
            <w:pPr>
              <w:pStyle w:val="null3"/>
              <w:jc w:val="left"/>
            </w:pPr>
            <w:r>
              <w:rPr/>
              <w:t>基础级多旋翼无人机</w:t>
            </w:r>
          </w:p>
        </w:tc>
      </w:tr>
      <w:tr>
        <w:tc>
          <w:tcPr>
            <w:tcW w:type="dxa" w:w="2076"/>
          </w:tcPr>
          <w:p>
            <w:pPr>
              <w:pStyle w:val="null3"/>
              <w:jc w:val="center"/>
            </w:pPr>
            <w:r>
              <w:rPr/>
              <w:t>4</w:t>
            </w:r>
          </w:p>
        </w:tc>
        <w:tc>
          <w:tcPr>
            <w:tcW w:type="dxa" w:w="2076"/>
          </w:tcPr>
          <w:p>
            <w:pPr>
              <w:pStyle w:val="null3"/>
              <w:jc w:val="left"/>
            </w:pPr>
            <w:r>
              <w:rPr/>
              <w:t>教学仪器</w:t>
            </w:r>
          </w:p>
        </w:tc>
        <w:tc>
          <w:tcPr>
            <w:tcW w:type="dxa" w:w="2076"/>
          </w:tcPr>
          <w:p>
            <w:pPr>
              <w:pStyle w:val="null3"/>
              <w:jc w:val="left"/>
            </w:pPr>
            <w:r>
              <w:rPr/>
              <w:t>装调实训多旋翼无人机</w:t>
            </w:r>
          </w:p>
        </w:tc>
        <w:tc>
          <w:tcPr>
            <w:tcW w:type="dxa" w:w="2076"/>
          </w:tcPr>
          <w:p>
            <w:pPr>
              <w:pStyle w:val="null3"/>
              <w:jc w:val="left"/>
            </w:pPr>
            <w:r>
              <w:rPr/>
              <w:t>装调实训多旋翼无人机</w:t>
            </w:r>
          </w:p>
        </w:tc>
      </w:tr>
      <w:tr>
        <w:tc>
          <w:tcPr>
            <w:tcW w:type="dxa" w:w="2076"/>
          </w:tcPr>
          <w:p>
            <w:pPr>
              <w:pStyle w:val="null3"/>
              <w:jc w:val="center"/>
            </w:pPr>
            <w:r>
              <w:rPr/>
              <w:t>5</w:t>
            </w:r>
          </w:p>
        </w:tc>
        <w:tc>
          <w:tcPr>
            <w:tcW w:type="dxa" w:w="2076"/>
          </w:tcPr>
          <w:p>
            <w:pPr>
              <w:pStyle w:val="null3"/>
              <w:jc w:val="left"/>
            </w:pPr>
            <w:r>
              <w:rPr/>
              <w:t>教学仪器</w:t>
            </w:r>
          </w:p>
        </w:tc>
        <w:tc>
          <w:tcPr>
            <w:tcW w:type="dxa" w:w="2076"/>
          </w:tcPr>
          <w:p>
            <w:pPr>
              <w:pStyle w:val="null3"/>
              <w:jc w:val="left"/>
            </w:pPr>
            <w:r>
              <w:rPr/>
              <w:t>装调实训固定翼无人机</w:t>
            </w:r>
          </w:p>
        </w:tc>
        <w:tc>
          <w:tcPr>
            <w:tcW w:type="dxa" w:w="2076"/>
          </w:tcPr>
          <w:p>
            <w:pPr>
              <w:pStyle w:val="null3"/>
              <w:jc w:val="left"/>
            </w:pPr>
            <w:r>
              <w:rPr/>
              <w:t>装调实训固定翼无人机</w:t>
            </w:r>
          </w:p>
        </w:tc>
      </w:tr>
      <w:tr>
        <w:tc>
          <w:tcPr>
            <w:tcW w:type="dxa" w:w="2076"/>
          </w:tcPr>
          <w:p>
            <w:pPr>
              <w:pStyle w:val="null3"/>
              <w:jc w:val="center"/>
            </w:pPr>
            <w:r>
              <w:rPr/>
              <w:t>6</w:t>
            </w:r>
          </w:p>
        </w:tc>
        <w:tc>
          <w:tcPr>
            <w:tcW w:type="dxa" w:w="2076"/>
          </w:tcPr>
          <w:p>
            <w:pPr>
              <w:pStyle w:val="null3"/>
              <w:jc w:val="left"/>
            </w:pPr>
            <w:r>
              <w:rPr/>
              <w:t>教学仪器</w:t>
            </w:r>
          </w:p>
        </w:tc>
        <w:tc>
          <w:tcPr>
            <w:tcW w:type="dxa" w:w="2076"/>
          </w:tcPr>
          <w:p>
            <w:pPr>
              <w:pStyle w:val="null3"/>
              <w:jc w:val="left"/>
            </w:pPr>
            <w:r>
              <w:rPr/>
              <w:t>多旋翼综合实训平台</w:t>
            </w:r>
          </w:p>
        </w:tc>
        <w:tc>
          <w:tcPr>
            <w:tcW w:type="dxa" w:w="2076"/>
          </w:tcPr>
          <w:p>
            <w:pPr>
              <w:pStyle w:val="null3"/>
              <w:jc w:val="left"/>
            </w:pPr>
            <w:r>
              <w:rPr/>
              <w:t>多旋翼综合实训平台</w:t>
            </w:r>
          </w:p>
        </w:tc>
      </w:tr>
      <w:tr>
        <w:tc>
          <w:tcPr>
            <w:tcW w:type="dxa" w:w="2076"/>
          </w:tcPr>
          <w:p>
            <w:pPr>
              <w:pStyle w:val="null3"/>
              <w:jc w:val="center"/>
            </w:pPr>
            <w:r>
              <w:rPr/>
              <w:t>7</w:t>
            </w:r>
          </w:p>
        </w:tc>
        <w:tc>
          <w:tcPr>
            <w:tcW w:type="dxa" w:w="2076"/>
          </w:tcPr>
          <w:p>
            <w:pPr>
              <w:pStyle w:val="null3"/>
              <w:jc w:val="left"/>
            </w:pPr>
            <w:r>
              <w:rPr/>
              <w:t>教学仪器</w:t>
            </w:r>
          </w:p>
        </w:tc>
        <w:tc>
          <w:tcPr>
            <w:tcW w:type="dxa" w:w="2076"/>
          </w:tcPr>
          <w:p>
            <w:pPr>
              <w:pStyle w:val="null3"/>
              <w:jc w:val="left"/>
            </w:pPr>
            <w:r>
              <w:rPr/>
              <w:t>固定翼综合实训平台</w:t>
            </w:r>
          </w:p>
        </w:tc>
        <w:tc>
          <w:tcPr>
            <w:tcW w:type="dxa" w:w="2076"/>
          </w:tcPr>
          <w:p>
            <w:pPr>
              <w:pStyle w:val="null3"/>
              <w:jc w:val="left"/>
            </w:pPr>
            <w:r>
              <w:rPr/>
              <w:t>固定翼综合实训平台</w:t>
            </w:r>
          </w:p>
        </w:tc>
      </w:tr>
      <w:tr>
        <w:tc>
          <w:tcPr>
            <w:tcW w:type="dxa" w:w="2076"/>
          </w:tcPr>
          <w:p>
            <w:pPr>
              <w:pStyle w:val="null3"/>
              <w:jc w:val="center"/>
            </w:pPr>
            <w:r>
              <w:rPr/>
              <w:t>8</w:t>
            </w:r>
          </w:p>
        </w:tc>
        <w:tc>
          <w:tcPr>
            <w:tcW w:type="dxa" w:w="2076"/>
          </w:tcPr>
          <w:p>
            <w:pPr>
              <w:pStyle w:val="null3"/>
              <w:jc w:val="left"/>
            </w:pPr>
            <w:r>
              <w:rPr/>
              <w:t>教学仪器</w:t>
            </w:r>
          </w:p>
        </w:tc>
        <w:tc>
          <w:tcPr>
            <w:tcW w:type="dxa" w:w="2076"/>
          </w:tcPr>
          <w:p>
            <w:pPr>
              <w:pStyle w:val="null3"/>
              <w:jc w:val="left"/>
            </w:pPr>
            <w:r>
              <w:rPr/>
              <w:t>无人机动力测试系统</w:t>
            </w:r>
          </w:p>
        </w:tc>
        <w:tc>
          <w:tcPr>
            <w:tcW w:type="dxa" w:w="2076"/>
          </w:tcPr>
          <w:p>
            <w:pPr>
              <w:pStyle w:val="null3"/>
              <w:jc w:val="left"/>
            </w:pPr>
            <w:r>
              <w:rPr/>
              <w:t>无人机动力测试系统</w:t>
            </w:r>
          </w:p>
        </w:tc>
      </w:tr>
      <w:tr>
        <w:tc>
          <w:tcPr>
            <w:tcW w:type="dxa" w:w="2076"/>
          </w:tcPr>
          <w:p>
            <w:pPr>
              <w:pStyle w:val="null3"/>
              <w:jc w:val="center"/>
            </w:pPr>
            <w:r>
              <w:rPr/>
              <w:t>9</w:t>
            </w:r>
          </w:p>
        </w:tc>
        <w:tc>
          <w:tcPr>
            <w:tcW w:type="dxa" w:w="2076"/>
          </w:tcPr>
          <w:p>
            <w:pPr>
              <w:pStyle w:val="null3"/>
              <w:jc w:val="left"/>
            </w:pPr>
            <w:r>
              <w:rPr/>
              <w:t>教学仪器</w:t>
            </w:r>
          </w:p>
        </w:tc>
        <w:tc>
          <w:tcPr>
            <w:tcW w:type="dxa" w:w="2076"/>
          </w:tcPr>
          <w:p>
            <w:pPr>
              <w:pStyle w:val="null3"/>
              <w:jc w:val="left"/>
            </w:pPr>
            <w:r>
              <w:rPr/>
              <w:t>各类型飞控</w:t>
            </w:r>
          </w:p>
        </w:tc>
        <w:tc>
          <w:tcPr>
            <w:tcW w:type="dxa" w:w="2076"/>
          </w:tcPr>
          <w:p>
            <w:pPr>
              <w:pStyle w:val="null3"/>
              <w:jc w:val="left"/>
            </w:pPr>
            <w:r>
              <w:rPr/>
              <w:t>各类型飞控</w:t>
            </w:r>
          </w:p>
        </w:tc>
      </w:tr>
      <w:tr>
        <w:tc>
          <w:tcPr>
            <w:tcW w:type="dxa" w:w="2076"/>
          </w:tcPr>
          <w:p>
            <w:pPr>
              <w:pStyle w:val="null3"/>
              <w:jc w:val="center"/>
            </w:pPr>
            <w:r>
              <w:rPr/>
              <w:t>10</w:t>
            </w:r>
          </w:p>
        </w:tc>
        <w:tc>
          <w:tcPr>
            <w:tcW w:type="dxa" w:w="2076"/>
          </w:tcPr>
          <w:p>
            <w:pPr>
              <w:pStyle w:val="null3"/>
              <w:jc w:val="left"/>
            </w:pPr>
            <w:r>
              <w:rPr/>
              <w:t>教学仪器</w:t>
            </w:r>
          </w:p>
        </w:tc>
        <w:tc>
          <w:tcPr>
            <w:tcW w:type="dxa" w:w="2076"/>
          </w:tcPr>
          <w:p>
            <w:pPr>
              <w:pStyle w:val="null3"/>
              <w:jc w:val="left"/>
            </w:pPr>
            <w:r>
              <w:rPr/>
              <w:t>各类型电机</w:t>
            </w:r>
          </w:p>
        </w:tc>
        <w:tc>
          <w:tcPr>
            <w:tcW w:type="dxa" w:w="2076"/>
          </w:tcPr>
          <w:p>
            <w:pPr>
              <w:pStyle w:val="null3"/>
              <w:jc w:val="left"/>
            </w:pPr>
            <w:r>
              <w:rPr/>
              <w:t>各类型电机</w:t>
            </w:r>
          </w:p>
        </w:tc>
      </w:tr>
      <w:tr>
        <w:tc>
          <w:tcPr>
            <w:tcW w:type="dxa" w:w="2076"/>
          </w:tcPr>
          <w:p>
            <w:pPr>
              <w:pStyle w:val="null3"/>
              <w:jc w:val="center"/>
            </w:pPr>
            <w:r>
              <w:rPr/>
              <w:t>11</w:t>
            </w:r>
          </w:p>
        </w:tc>
        <w:tc>
          <w:tcPr>
            <w:tcW w:type="dxa" w:w="2076"/>
          </w:tcPr>
          <w:p>
            <w:pPr>
              <w:pStyle w:val="null3"/>
              <w:jc w:val="left"/>
            </w:pPr>
            <w:r>
              <w:rPr/>
              <w:t>教学仪器</w:t>
            </w:r>
          </w:p>
        </w:tc>
        <w:tc>
          <w:tcPr>
            <w:tcW w:type="dxa" w:w="2076"/>
          </w:tcPr>
          <w:p>
            <w:pPr>
              <w:pStyle w:val="null3"/>
              <w:jc w:val="left"/>
            </w:pPr>
            <w:r>
              <w:rPr/>
              <w:t>各类型电调</w:t>
            </w:r>
          </w:p>
        </w:tc>
        <w:tc>
          <w:tcPr>
            <w:tcW w:type="dxa" w:w="2076"/>
          </w:tcPr>
          <w:p>
            <w:pPr>
              <w:pStyle w:val="null3"/>
              <w:jc w:val="left"/>
            </w:pPr>
            <w:r>
              <w:rPr/>
              <w:t>各类型电调</w:t>
            </w:r>
          </w:p>
        </w:tc>
      </w:tr>
      <w:tr>
        <w:tc>
          <w:tcPr>
            <w:tcW w:type="dxa" w:w="2076"/>
          </w:tcPr>
          <w:p>
            <w:pPr>
              <w:pStyle w:val="null3"/>
              <w:jc w:val="center"/>
            </w:pPr>
            <w:r>
              <w:rPr/>
              <w:t>12</w:t>
            </w:r>
          </w:p>
        </w:tc>
        <w:tc>
          <w:tcPr>
            <w:tcW w:type="dxa" w:w="2076"/>
          </w:tcPr>
          <w:p>
            <w:pPr>
              <w:pStyle w:val="null3"/>
              <w:jc w:val="left"/>
            </w:pPr>
            <w:r>
              <w:rPr/>
              <w:t>教学仪器</w:t>
            </w:r>
          </w:p>
        </w:tc>
        <w:tc>
          <w:tcPr>
            <w:tcW w:type="dxa" w:w="2076"/>
          </w:tcPr>
          <w:p>
            <w:pPr>
              <w:pStyle w:val="null3"/>
              <w:jc w:val="left"/>
            </w:pPr>
            <w:r>
              <w:rPr/>
              <w:t>各类型电池</w:t>
            </w:r>
          </w:p>
        </w:tc>
        <w:tc>
          <w:tcPr>
            <w:tcW w:type="dxa" w:w="2076"/>
          </w:tcPr>
          <w:p>
            <w:pPr>
              <w:pStyle w:val="null3"/>
              <w:jc w:val="left"/>
            </w:pPr>
            <w:r>
              <w:rPr/>
              <w:t>各类型电池</w:t>
            </w:r>
          </w:p>
        </w:tc>
      </w:tr>
      <w:tr>
        <w:tc>
          <w:tcPr>
            <w:tcW w:type="dxa" w:w="2076"/>
          </w:tcPr>
          <w:p>
            <w:pPr>
              <w:pStyle w:val="null3"/>
              <w:jc w:val="center"/>
            </w:pPr>
            <w:r>
              <w:rPr/>
              <w:t>13</w:t>
            </w:r>
          </w:p>
        </w:tc>
        <w:tc>
          <w:tcPr>
            <w:tcW w:type="dxa" w:w="2076"/>
          </w:tcPr>
          <w:p>
            <w:pPr>
              <w:pStyle w:val="null3"/>
              <w:jc w:val="left"/>
            </w:pPr>
            <w:r>
              <w:rPr/>
              <w:t>教学仪器</w:t>
            </w:r>
          </w:p>
        </w:tc>
        <w:tc>
          <w:tcPr>
            <w:tcW w:type="dxa" w:w="2076"/>
          </w:tcPr>
          <w:p>
            <w:pPr>
              <w:pStyle w:val="null3"/>
              <w:jc w:val="left"/>
            </w:pPr>
            <w:r>
              <w:rPr/>
              <w:t>各类型工具</w:t>
            </w:r>
          </w:p>
        </w:tc>
        <w:tc>
          <w:tcPr>
            <w:tcW w:type="dxa" w:w="2076"/>
          </w:tcPr>
          <w:p>
            <w:pPr>
              <w:pStyle w:val="null3"/>
              <w:jc w:val="left"/>
            </w:pPr>
            <w:r>
              <w:rPr/>
              <w:t>各类型工具</w:t>
            </w:r>
          </w:p>
        </w:tc>
      </w:tr>
      <w:tr>
        <w:tc>
          <w:tcPr>
            <w:tcW w:type="dxa" w:w="2076"/>
          </w:tcPr>
          <w:p>
            <w:pPr>
              <w:pStyle w:val="null3"/>
              <w:jc w:val="center"/>
            </w:pPr>
            <w:r>
              <w:rPr/>
              <w:t>14</w:t>
            </w:r>
          </w:p>
        </w:tc>
        <w:tc>
          <w:tcPr>
            <w:tcW w:type="dxa" w:w="2076"/>
          </w:tcPr>
          <w:p>
            <w:pPr>
              <w:pStyle w:val="null3"/>
              <w:jc w:val="left"/>
            </w:pPr>
            <w:r>
              <w:rPr/>
              <w:t>教学仪器</w:t>
            </w:r>
          </w:p>
        </w:tc>
        <w:tc>
          <w:tcPr>
            <w:tcW w:type="dxa" w:w="2076"/>
          </w:tcPr>
          <w:p>
            <w:pPr>
              <w:pStyle w:val="null3"/>
              <w:jc w:val="left"/>
            </w:pPr>
            <w:r>
              <w:rPr/>
              <w:t>各类型耗材</w:t>
            </w:r>
          </w:p>
        </w:tc>
        <w:tc>
          <w:tcPr>
            <w:tcW w:type="dxa" w:w="2076"/>
          </w:tcPr>
          <w:p>
            <w:pPr>
              <w:pStyle w:val="null3"/>
              <w:jc w:val="left"/>
            </w:pPr>
            <w:r>
              <w:rPr/>
              <w:t>各类型耗材</w:t>
            </w:r>
          </w:p>
        </w:tc>
      </w:tr>
      <w:tr>
        <w:tc>
          <w:tcPr>
            <w:tcW w:type="dxa" w:w="2076"/>
          </w:tcPr>
          <w:p>
            <w:pPr>
              <w:pStyle w:val="null3"/>
              <w:jc w:val="center"/>
            </w:pPr>
            <w:r>
              <w:rPr/>
              <w:t>15</w:t>
            </w:r>
          </w:p>
        </w:tc>
        <w:tc>
          <w:tcPr>
            <w:tcW w:type="dxa" w:w="2076"/>
          </w:tcPr>
          <w:p>
            <w:pPr>
              <w:pStyle w:val="null3"/>
              <w:jc w:val="left"/>
            </w:pPr>
            <w:r>
              <w:rPr/>
              <w:t>教学仪器</w:t>
            </w:r>
          </w:p>
        </w:tc>
        <w:tc>
          <w:tcPr>
            <w:tcW w:type="dxa" w:w="2076"/>
          </w:tcPr>
          <w:p>
            <w:pPr>
              <w:pStyle w:val="null3"/>
              <w:jc w:val="left"/>
            </w:pPr>
            <w:r>
              <w:rPr/>
              <w:t>充电器</w:t>
            </w:r>
          </w:p>
        </w:tc>
        <w:tc>
          <w:tcPr>
            <w:tcW w:type="dxa" w:w="2076"/>
          </w:tcPr>
          <w:p>
            <w:pPr>
              <w:pStyle w:val="null3"/>
              <w:jc w:val="left"/>
            </w:pPr>
            <w:r>
              <w:rPr/>
              <w:t>充电器</w:t>
            </w:r>
          </w:p>
        </w:tc>
      </w:tr>
      <w:tr>
        <w:tc>
          <w:tcPr>
            <w:tcW w:type="dxa" w:w="2076"/>
          </w:tcPr>
          <w:p>
            <w:pPr>
              <w:pStyle w:val="null3"/>
              <w:jc w:val="center"/>
            </w:pPr>
            <w:r>
              <w:rPr/>
              <w:t>16</w:t>
            </w:r>
          </w:p>
        </w:tc>
        <w:tc>
          <w:tcPr>
            <w:tcW w:type="dxa" w:w="2076"/>
          </w:tcPr>
          <w:p>
            <w:pPr>
              <w:pStyle w:val="null3"/>
              <w:jc w:val="left"/>
            </w:pPr>
            <w:r>
              <w:rPr/>
              <w:t>其他柜类</w:t>
            </w:r>
          </w:p>
        </w:tc>
        <w:tc>
          <w:tcPr>
            <w:tcW w:type="dxa" w:w="2076"/>
          </w:tcPr>
          <w:p>
            <w:pPr>
              <w:pStyle w:val="null3"/>
              <w:jc w:val="left"/>
            </w:pPr>
            <w:r>
              <w:rPr/>
              <w:t>无人机电池安全防爆柜</w:t>
            </w:r>
          </w:p>
        </w:tc>
        <w:tc>
          <w:tcPr>
            <w:tcW w:type="dxa" w:w="2076"/>
          </w:tcPr>
          <w:p>
            <w:pPr>
              <w:pStyle w:val="null3"/>
              <w:jc w:val="left"/>
            </w:pPr>
            <w:r>
              <w:rPr/>
              <w:t>无人机电池安全防爆柜</w:t>
            </w:r>
          </w:p>
        </w:tc>
      </w:tr>
      <w:tr>
        <w:tc>
          <w:tcPr>
            <w:tcW w:type="dxa" w:w="2076"/>
          </w:tcPr>
          <w:p>
            <w:pPr>
              <w:pStyle w:val="null3"/>
              <w:jc w:val="center"/>
            </w:pPr>
            <w:r>
              <w:rPr/>
              <w:t>17</w:t>
            </w:r>
          </w:p>
        </w:tc>
        <w:tc>
          <w:tcPr>
            <w:tcW w:type="dxa" w:w="2076"/>
          </w:tcPr>
          <w:p>
            <w:pPr>
              <w:pStyle w:val="null3"/>
              <w:jc w:val="left"/>
            </w:pPr>
            <w:r>
              <w:rPr/>
              <w:t>教学、实验用桌</w:t>
            </w:r>
          </w:p>
        </w:tc>
        <w:tc>
          <w:tcPr>
            <w:tcW w:type="dxa" w:w="2076"/>
          </w:tcPr>
          <w:p>
            <w:pPr>
              <w:pStyle w:val="null3"/>
              <w:jc w:val="left"/>
            </w:pPr>
            <w:r>
              <w:rPr/>
              <w:t>不锈钢长方形实训台</w:t>
            </w:r>
          </w:p>
        </w:tc>
        <w:tc>
          <w:tcPr>
            <w:tcW w:type="dxa" w:w="2076"/>
          </w:tcPr>
          <w:p>
            <w:pPr>
              <w:pStyle w:val="null3"/>
              <w:jc w:val="left"/>
            </w:pPr>
            <w:r>
              <w:rPr/>
              <w:t>不锈钢长方形实训台</w:t>
            </w:r>
          </w:p>
        </w:tc>
      </w:tr>
      <w:tr>
        <w:tc>
          <w:tcPr>
            <w:tcW w:type="dxa" w:w="2076"/>
          </w:tcPr>
          <w:p>
            <w:pPr>
              <w:pStyle w:val="null3"/>
              <w:jc w:val="center"/>
            </w:pPr>
            <w:r>
              <w:rPr/>
              <w:t>18</w:t>
            </w:r>
          </w:p>
        </w:tc>
        <w:tc>
          <w:tcPr>
            <w:tcW w:type="dxa" w:w="2076"/>
          </w:tcPr>
          <w:p>
            <w:pPr>
              <w:pStyle w:val="null3"/>
              <w:jc w:val="left"/>
            </w:pPr>
            <w:r>
              <w:rPr/>
              <w:t>教学、实验椅凳</w:t>
            </w:r>
          </w:p>
        </w:tc>
        <w:tc>
          <w:tcPr>
            <w:tcW w:type="dxa" w:w="2076"/>
          </w:tcPr>
          <w:p>
            <w:pPr>
              <w:pStyle w:val="null3"/>
              <w:jc w:val="left"/>
            </w:pPr>
            <w:r>
              <w:rPr/>
              <w:t>无人机装调实训学生用椅子</w:t>
            </w:r>
          </w:p>
        </w:tc>
        <w:tc>
          <w:tcPr>
            <w:tcW w:type="dxa" w:w="2076"/>
          </w:tcPr>
          <w:p>
            <w:pPr>
              <w:pStyle w:val="null3"/>
              <w:jc w:val="left"/>
            </w:pPr>
            <w:r>
              <w:rPr/>
              <w:t>无人机装调实训学生用椅子</w:t>
            </w:r>
          </w:p>
        </w:tc>
      </w:tr>
      <w:tr>
        <w:tc>
          <w:tcPr>
            <w:tcW w:type="dxa" w:w="2076"/>
          </w:tcPr>
          <w:p>
            <w:pPr>
              <w:pStyle w:val="null3"/>
              <w:jc w:val="center"/>
            </w:pPr>
            <w:r>
              <w:rPr/>
              <w:t>19</w:t>
            </w:r>
          </w:p>
        </w:tc>
        <w:tc>
          <w:tcPr>
            <w:tcW w:type="dxa" w:w="2076"/>
          </w:tcPr>
          <w:p>
            <w:pPr>
              <w:pStyle w:val="null3"/>
              <w:jc w:val="left"/>
            </w:pPr>
            <w:r>
              <w:rPr/>
              <w:t>教学仪器</w:t>
            </w:r>
          </w:p>
        </w:tc>
        <w:tc>
          <w:tcPr>
            <w:tcW w:type="dxa" w:w="2076"/>
          </w:tcPr>
          <w:p>
            <w:pPr>
              <w:pStyle w:val="null3"/>
              <w:jc w:val="left"/>
            </w:pPr>
            <w:r>
              <w:rPr/>
              <w:t>CAAC小型考证无人机</w:t>
            </w:r>
          </w:p>
        </w:tc>
        <w:tc>
          <w:tcPr>
            <w:tcW w:type="dxa" w:w="2076"/>
          </w:tcPr>
          <w:p>
            <w:pPr>
              <w:pStyle w:val="null3"/>
              <w:jc w:val="left"/>
            </w:pPr>
            <w:r>
              <w:rPr/>
              <w:t>CAAC小型考证无人机</w:t>
            </w:r>
          </w:p>
        </w:tc>
      </w:tr>
      <w:tr>
        <w:tc>
          <w:tcPr>
            <w:tcW w:type="dxa" w:w="2076"/>
          </w:tcPr>
          <w:p>
            <w:pPr>
              <w:pStyle w:val="null3"/>
              <w:jc w:val="center"/>
            </w:pPr>
            <w:r>
              <w:rPr/>
              <w:t>20</w:t>
            </w:r>
          </w:p>
        </w:tc>
        <w:tc>
          <w:tcPr>
            <w:tcW w:type="dxa" w:w="2076"/>
          </w:tcPr>
          <w:p>
            <w:pPr>
              <w:pStyle w:val="null3"/>
              <w:jc w:val="left"/>
            </w:pPr>
            <w:r>
              <w:rPr/>
              <w:t>教学仪器</w:t>
            </w:r>
          </w:p>
        </w:tc>
        <w:tc>
          <w:tcPr>
            <w:tcW w:type="dxa" w:w="2076"/>
          </w:tcPr>
          <w:p>
            <w:pPr>
              <w:pStyle w:val="null3"/>
              <w:jc w:val="left"/>
            </w:pPr>
            <w:r>
              <w:rPr/>
              <w:t>CAAC中型考证无人机</w:t>
            </w:r>
          </w:p>
        </w:tc>
        <w:tc>
          <w:tcPr>
            <w:tcW w:type="dxa" w:w="2076"/>
          </w:tcPr>
          <w:p>
            <w:pPr>
              <w:pStyle w:val="null3"/>
              <w:jc w:val="left"/>
            </w:pPr>
            <w:r>
              <w:rPr/>
              <w:t>CAAC中型考证无人机</w:t>
            </w:r>
          </w:p>
        </w:tc>
      </w:tr>
      <w:tr>
        <w:tc>
          <w:tcPr>
            <w:tcW w:type="dxa" w:w="2076"/>
          </w:tcPr>
          <w:p>
            <w:pPr>
              <w:pStyle w:val="null3"/>
              <w:jc w:val="center"/>
            </w:pPr>
            <w:r>
              <w:rPr/>
              <w:t>21</w:t>
            </w:r>
          </w:p>
        </w:tc>
        <w:tc>
          <w:tcPr>
            <w:tcW w:type="dxa" w:w="2076"/>
          </w:tcPr>
          <w:p>
            <w:pPr>
              <w:pStyle w:val="null3"/>
              <w:jc w:val="left"/>
            </w:pPr>
            <w:r>
              <w:rPr/>
              <w:t>教学仪器</w:t>
            </w:r>
          </w:p>
        </w:tc>
        <w:tc>
          <w:tcPr>
            <w:tcW w:type="dxa" w:w="2076"/>
          </w:tcPr>
          <w:p>
            <w:pPr>
              <w:pStyle w:val="null3"/>
              <w:jc w:val="left"/>
            </w:pPr>
            <w:r>
              <w:rPr/>
              <w:t>CAAC标准电子桩考评系统</w:t>
            </w:r>
          </w:p>
        </w:tc>
        <w:tc>
          <w:tcPr>
            <w:tcW w:type="dxa" w:w="2076"/>
          </w:tcPr>
          <w:p>
            <w:pPr>
              <w:pStyle w:val="null3"/>
              <w:jc w:val="left"/>
            </w:pPr>
            <w:r>
              <w:rPr/>
              <w:t>CAAC标准电子桩考评系统</w:t>
            </w:r>
          </w:p>
        </w:tc>
      </w:tr>
      <w:tr>
        <w:tc>
          <w:tcPr>
            <w:tcW w:type="dxa" w:w="2076"/>
          </w:tcPr>
          <w:p>
            <w:pPr>
              <w:pStyle w:val="null3"/>
              <w:jc w:val="center"/>
            </w:pPr>
            <w:r>
              <w:rPr/>
              <w:t>22</w:t>
            </w:r>
          </w:p>
        </w:tc>
        <w:tc>
          <w:tcPr>
            <w:tcW w:type="dxa" w:w="2076"/>
          </w:tcPr>
          <w:p>
            <w:pPr>
              <w:pStyle w:val="null3"/>
              <w:jc w:val="left"/>
            </w:pPr>
            <w:r>
              <w:rPr/>
              <w:t>教学仪器</w:t>
            </w:r>
          </w:p>
        </w:tc>
        <w:tc>
          <w:tcPr>
            <w:tcW w:type="dxa" w:w="2076"/>
          </w:tcPr>
          <w:p>
            <w:pPr>
              <w:pStyle w:val="null3"/>
              <w:jc w:val="left"/>
            </w:pPr>
            <w:r>
              <w:rPr/>
              <w:t>训练用CAAC考证电子桩</w:t>
            </w:r>
          </w:p>
        </w:tc>
        <w:tc>
          <w:tcPr>
            <w:tcW w:type="dxa" w:w="2076"/>
          </w:tcPr>
          <w:p>
            <w:pPr>
              <w:pStyle w:val="null3"/>
              <w:jc w:val="left"/>
            </w:pPr>
            <w:r>
              <w:rPr/>
              <w:t>训练用CAAC考证电子桩</w:t>
            </w:r>
          </w:p>
        </w:tc>
      </w:tr>
      <w:tr>
        <w:tc>
          <w:tcPr>
            <w:tcW w:type="dxa" w:w="2076"/>
          </w:tcPr>
          <w:p>
            <w:pPr>
              <w:pStyle w:val="null3"/>
              <w:jc w:val="center"/>
            </w:pPr>
            <w:r>
              <w:rPr/>
              <w:t>23</w:t>
            </w:r>
          </w:p>
        </w:tc>
        <w:tc>
          <w:tcPr>
            <w:tcW w:type="dxa" w:w="2076"/>
          </w:tcPr>
          <w:p>
            <w:pPr>
              <w:pStyle w:val="null3"/>
              <w:jc w:val="left"/>
            </w:pPr>
            <w:r>
              <w:rPr/>
              <w:t>教学仪器</w:t>
            </w:r>
          </w:p>
        </w:tc>
        <w:tc>
          <w:tcPr>
            <w:tcW w:type="dxa" w:w="2076"/>
          </w:tcPr>
          <w:p>
            <w:pPr>
              <w:pStyle w:val="null3"/>
              <w:jc w:val="left"/>
            </w:pPr>
            <w:r>
              <w:rPr/>
              <w:t>航拍无人机</w:t>
            </w:r>
          </w:p>
        </w:tc>
        <w:tc>
          <w:tcPr>
            <w:tcW w:type="dxa" w:w="2076"/>
          </w:tcPr>
          <w:p>
            <w:pPr>
              <w:pStyle w:val="null3"/>
              <w:jc w:val="left"/>
            </w:pPr>
            <w:r>
              <w:rPr/>
              <w:t>航拍无人机</w:t>
            </w:r>
          </w:p>
        </w:tc>
      </w:tr>
      <w:tr>
        <w:tc>
          <w:tcPr>
            <w:tcW w:type="dxa" w:w="2076"/>
          </w:tcPr>
          <w:p>
            <w:pPr>
              <w:pStyle w:val="null3"/>
              <w:jc w:val="center"/>
            </w:pPr>
            <w:r>
              <w:rPr/>
              <w:t>24</w:t>
            </w:r>
          </w:p>
        </w:tc>
        <w:tc>
          <w:tcPr>
            <w:tcW w:type="dxa" w:w="2076"/>
          </w:tcPr>
          <w:p>
            <w:pPr>
              <w:pStyle w:val="null3"/>
              <w:jc w:val="left"/>
            </w:pPr>
            <w:r>
              <w:rPr/>
              <w:t>教学仪器</w:t>
            </w:r>
          </w:p>
        </w:tc>
        <w:tc>
          <w:tcPr>
            <w:tcW w:type="dxa" w:w="2076"/>
          </w:tcPr>
          <w:p>
            <w:pPr>
              <w:pStyle w:val="null3"/>
              <w:jc w:val="left"/>
            </w:pPr>
            <w:r>
              <w:rPr/>
              <w:t>室内飞行网</w:t>
            </w:r>
          </w:p>
        </w:tc>
        <w:tc>
          <w:tcPr>
            <w:tcW w:type="dxa" w:w="2076"/>
          </w:tcPr>
          <w:p>
            <w:pPr>
              <w:pStyle w:val="null3"/>
              <w:jc w:val="left"/>
            </w:pPr>
            <w:r>
              <w:rPr/>
              <w:t>室内飞行网</w:t>
            </w:r>
          </w:p>
        </w:tc>
      </w:tr>
    </w:tbl>
    <w:p>
      <w:pPr>
        <w:pStyle w:val="null3"/>
      </w:pPr>
      <w:r>
        <w:rPr/>
        <w:t>本采购包不接受联合体投标</w:t>
      </w:r>
    </w:p>
    <w:p>
      <w:pPr>
        <w:pStyle w:val="null3"/>
      </w:pPr>
      <w:r>
        <w:rPr/>
        <w:t>合同分包：不允许合同分包</w:t>
      </w:r>
    </w:p>
    <w:p>
      <w:pPr>
        <w:pStyle w:val="null3"/>
      </w:pPr>
      <w:r>
        <w:rPr/>
        <w:t>合同履行期限：自合同生效之日起至合同约定的全部权利义务履行完毕为止。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p>
      <w:pPr>
        <w:pStyle w:val="null3"/>
      </w:pPr>
      <w:r>
        <w:rPr/>
        <w:t>2）有依法缴纳税收和社会保障资金的良好记录：提供投标截止日前6个月内任意1个月依法缴纳税收和社会保障资金的相关材料。 如依法免税或不需要缴纳社会保障资金的， 提供相应证明材料。</w:t>
      </w:r>
    </w:p>
    <w:p>
      <w:pPr>
        <w:pStyle w:val="null3"/>
      </w:pPr>
      <w:r>
        <w:rPr/>
        <w:t>3）具有良好的商业信誉和健全的财务会计制度：供应商必须具有良好的商业信誉和健全的财务会计制度（提供2024年或2025年度财务状况报告或基本开户行出具的资信证明） 。</w:t>
      </w:r>
    </w:p>
    <w:p>
      <w:pPr>
        <w:pStyle w:val="null3"/>
      </w:pPr>
      <w:r>
        <w:rPr/>
        <w:t>4）履行合同所必需的设备和专业技术能力：参照投标（响应）文件格式填报设备及专业技术能力情况。</w:t>
      </w:r>
    </w:p>
    <w:p>
      <w:pPr>
        <w:pStyle w:val="null3"/>
      </w:pPr>
      <w:r>
        <w:rPr/>
        <w:t>5）参加采购活动前3年内，在经营活动中没有重大违法记录：投标文件中提供《资格条件承诺函》（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采购包1（广东省南方技师学院无人机应用技术专业实训室建设项目）：</w:t>
      </w:r>
      <w:r>
        <w:rPr/>
        <w:t>/</w:t>
      </w:r>
    </w:p>
    <w:p>
      <w:pPr>
        <w:pStyle w:val="null3"/>
        <w:outlineLvl w:val="3"/>
      </w:pPr>
      <w:r>
        <w:rPr>
          <w:sz w:val="24"/>
          <w:b/>
        </w:rPr>
        <w:t>3.本项目特定的资格要求：</w:t>
      </w:r>
    </w:p>
    <w:p>
      <w:pPr>
        <w:pStyle w:val="null3"/>
      </w:pPr>
      <w:r>
        <w:rPr/>
        <w:t>采购包1（广东省南方技师学院无人机应用技术专业实训室建设项目）：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 检测等服务的供应商，不得再参与本项目投标（响应）。投标函相关承诺要求内容。</w:t>
      </w:r>
    </w:p>
    <w:p>
      <w:pPr>
        <w:pStyle w:val="null3"/>
      </w:pPr>
      <w:r>
        <w:rPr/>
        <w:t>3)本项目不接受联合体投标。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广州宜立工程管理有限公司官网（http://www.gzylzbdl.com）</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广东省南方技师学院</w:t>
      </w:r>
    </w:p>
    <w:p>
      <w:pPr>
        <w:pStyle w:val="null3"/>
        <w:ind w:firstLine="480"/>
      </w:pPr>
      <w:r>
        <w:rPr/>
        <w:t xml:space="preserve"> 地址：</w:t>
      </w:r>
      <w:r>
        <w:rPr/>
        <w:t>韶关市浈江区大学路82号</w:t>
      </w:r>
    </w:p>
    <w:p>
      <w:pPr>
        <w:pStyle w:val="null3"/>
        <w:ind w:firstLine="480"/>
      </w:pPr>
      <w:r>
        <w:rPr/>
        <w:t xml:space="preserve"> 联系方式：</w:t>
      </w:r>
      <w:r>
        <w:rPr/>
        <w:t>0751-8228072</w:t>
      </w:r>
    </w:p>
    <w:p>
      <w:pPr>
        <w:pStyle w:val="null3"/>
        <w:outlineLvl w:val="3"/>
      </w:pPr>
      <w:r>
        <w:rPr>
          <w:sz w:val="24"/>
          <w:b/>
        </w:rPr>
        <w:t xml:space="preserve"> 2.采购代理机构信息</w:t>
      </w:r>
    </w:p>
    <w:p>
      <w:pPr>
        <w:pStyle w:val="null3"/>
        <w:ind w:firstLine="480"/>
      </w:pPr>
      <w:r>
        <w:rPr/>
        <w:t xml:space="preserve"> 名称：</w:t>
      </w:r>
      <w:r>
        <w:rPr/>
        <w:t>广州宜立工程管理有限公司</w:t>
      </w:r>
    </w:p>
    <w:p>
      <w:pPr>
        <w:pStyle w:val="null3"/>
        <w:ind w:firstLine="480"/>
      </w:pPr>
      <w:r>
        <w:rPr/>
        <w:t xml:space="preserve"> 地址：</w:t>
      </w:r>
      <w:r>
        <w:rPr/>
        <w:t>广东省广州市越秀区东风中路437号越秀城市广场南塔7楼</w:t>
      </w:r>
    </w:p>
    <w:p>
      <w:pPr>
        <w:pStyle w:val="null3"/>
        <w:ind w:firstLine="480"/>
      </w:pPr>
      <w:r>
        <w:rPr/>
        <w:t xml:space="preserve"> 联系方式：</w:t>
      </w:r>
      <w:r>
        <w:rPr/>
        <w:t>020-83651133</w:t>
      </w:r>
    </w:p>
    <w:p>
      <w:pPr>
        <w:pStyle w:val="null3"/>
        <w:outlineLvl w:val="3"/>
      </w:pPr>
      <w:r>
        <w:rPr>
          <w:sz w:val="24"/>
          <w:b/>
        </w:rPr>
        <w:t xml:space="preserve"> 3.项目联系方式</w:t>
      </w:r>
    </w:p>
    <w:p>
      <w:pPr>
        <w:pStyle w:val="null3"/>
        <w:ind w:firstLine="480"/>
      </w:pPr>
      <w:r>
        <w:rPr/>
        <w:t xml:space="preserve"> 项目联系人：</w:t>
      </w:r>
      <w:r>
        <w:rPr/>
        <w:t>冯先生</w:t>
      </w:r>
    </w:p>
    <w:p>
      <w:pPr>
        <w:pStyle w:val="null3"/>
        <w:ind w:firstLine="480"/>
      </w:pPr>
      <w:r>
        <w:rPr/>
        <w:t xml:space="preserve"> 电话：</w:t>
      </w:r>
      <w:r>
        <w:rPr/>
        <w:t>020-83651133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广州宜立工程管理有限公司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1.</w:t>
      </w:r>
      <w:r>
        <w:rPr>
          <w:sz w:val="21"/>
        </w:rPr>
        <w:t xml:space="preserve">项目名称：广东省南方技师学院无人机应用技术专业实训室建设项目 </w:t>
      </w:r>
    </w:p>
    <w:p>
      <w:pPr>
        <w:pStyle w:val="null3"/>
        <w:ind w:firstLine="400"/>
      </w:pPr>
      <w:r>
        <w:rPr>
          <w:sz w:val="21"/>
        </w:rPr>
        <w:t>2.项目采购总预算：1,000,000.00元</w:t>
      </w:r>
    </w:p>
    <w:p>
      <w:pPr>
        <w:pStyle w:val="null3"/>
        <w:ind w:firstLine="400"/>
      </w:pPr>
      <w:r>
        <w:rPr>
          <w:sz w:val="21"/>
        </w:rPr>
        <w:t>3.本项目核心产品：模拟仿真工作站</w:t>
      </w:r>
    </w:p>
    <w:p>
      <w:pPr>
        <w:pStyle w:val="null3"/>
        <w:ind w:firstLine="400"/>
      </w:pPr>
      <w:r>
        <w:rPr>
          <w:sz w:val="21"/>
        </w:rPr>
        <w:t>4.项目属性：货物</w:t>
      </w:r>
    </w:p>
    <w:p>
      <w:pPr>
        <w:pStyle w:val="null3"/>
        <w:ind w:firstLine="400"/>
      </w:pPr>
      <w:r>
        <w:rPr>
          <w:sz w:val="21"/>
        </w:rPr>
        <w:t>5.★本项目采购产品属于《中华人民共和国实施强制性产品认证的产品目录》所列产品的，请投标人承诺在交货时提供该产品的“中国强制性产品认证”（CCC认证）证书。</w:t>
      </w:r>
      <w:r>
        <w:rPr>
          <w:sz w:val="21"/>
          <w:b/>
        </w:rPr>
        <w:t>（投标文件中提供承诺函，格式自拟）</w:t>
      </w:r>
    </w:p>
    <w:p>
      <w:pPr>
        <w:pStyle w:val="null3"/>
        <w:ind w:firstLine="422"/>
        <w:jc w:val="both"/>
      </w:pPr>
      <w:r>
        <w:rPr>
          <w:sz w:val="21"/>
          <w:b/>
          <w:shd w:fill="FFFFFF" w:val="clear"/>
        </w:rPr>
        <w:t>6.★通用承诺要求（适用于本采购包所有相关产品）</w:t>
      </w:r>
    </w:p>
    <w:p>
      <w:pPr>
        <w:pStyle w:val="null3"/>
        <w:ind w:firstLine="420"/>
        <w:jc w:val="both"/>
      </w:pPr>
      <w:r>
        <w:rPr>
          <w:sz w:val="21"/>
          <w:shd w:fill="FFFFFF" w:val="clear"/>
        </w:rPr>
        <w:t>投标人所投以下产品：CAAC小型考证无人机（附表十九）、CAAC中型考证无人机（附表二十）、CAAC标准电子桩考评系统（附表二十一）、训练用CAAC考证电子桩（附表二十二），须整体满足以下要求：</w:t>
      </w:r>
    </w:p>
    <w:p>
      <w:pPr>
        <w:pStyle w:val="null3"/>
        <w:ind w:firstLine="420"/>
        <w:jc w:val="both"/>
      </w:pPr>
      <w:r>
        <w:rPr>
          <w:sz w:val="21"/>
          <w:shd w:fill="FFFFFF" w:val="clear"/>
        </w:rPr>
        <w:t>（1）合规性要求：产品须完全符合中国民用航空局（CAAC）现行有效的《小型无人驾驶航空器操控员执照考试标准》和《中型无人驾驶航空器操控员执照考试标准》的实践考试技术要求，能够满足采购人日常教学训练及模拟考试需求。</w:t>
      </w:r>
    </w:p>
    <w:p>
      <w:pPr>
        <w:pStyle w:val="null3"/>
        <w:ind w:firstLine="420"/>
        <w:jc w:val="both"/>
      </w:pPr>
      <w:r>
        <w:rPr>
          <w:sz w:val="21"/>
          <w:shd w:fill="FFFFFF" w:val="clear"/>
        </w:rPr>
        <w:t>（2）兼容性要求：产品须支持与CAAC官方考试系统或电子桩考评系统的数据对接。</w:t>
      </w:r>
    </w:p>
    <w:p>
      <w:pPr>
        <w:pStyle w:val="null3"/>
        <w:ind w:firstLine="420"/>
        <w:jc w:val="both"/>
      </w:pPr>
      <w:r>
        <w:rPr>
          <w:sz w:val="21"/>
          <w:shd w:fill="FFFFFF" w:val="clear"/>
        </w:rPr>
        <w:t>（3）承诺方式：投标人须在投标文件中提供书面承诺函（格式自拟，须明确列明所适用的产品名称及附表编号）。中标后，采购人有权要求中标人在交货时提供相关产品符合上述标准的证明材料（如CAAC官方认可证明、第三方检测报告或产品说明书等）。</w:t>
      </w:r>
    </w:p>
    <w:p>
      <w:pPr>
        <w:pStyle w:val="null3"/>
        <w:ind w:firstLine="569"/>
        <w:jc w:val="both"/>
      </w:pPr>
      <w:r>
        <w:rPr>
          <w:sz w:val="21"/>
          <w:b/>
          <w:shd w:fill="FFFFFF" w:val="clear"/>
        </w:rPr>
        <w:t>注：以上第6点为★号实质性条款，投标人未按要求提供承诺函，或承诺内容不完整的，其投标将被认定为无效投标。</w:t>
      </w:r>
    </w:p>
    <w:p>
      <w:pPr>
        <w:pStyle w:val="null3"/>
        <w:ind w:firstLine="400"/>
      </w:pPr>
      <w:r>
        <w:rPr>
          <w:sz w:val="21"/>
        </w:rPr>
        <w:t>7.落实的政府采购政策</w:t>
      </w:r>
    </w:p>
    <w:p>
      <w:pPr>
        <w:pStyle w:val="null3"/>
        <w:ind w:firstLine="400"/>
      </w:pPr>
      <w:r>
        <w:rPr>
          <w:sz w:val="21"/>
        </w:rPr>
        <w:t>《政府采购促进中小企业发展管理办法》（财库〔2020〕46号）、《关于政府采购支持监狱企业发展有关问题的通知》(财库〔2014〕68号)、《关于促进残疾人就业政府采购政策的通知》（财库〔2017〕141号)、《财政部 发展改革委 生态环境部 市场监管总局关于调整优化节能产品、环境标志产品政府采购执行机制的通知》（财库〔2019〕9号）、《财政部关于进一步加大政府采购支持中小企业力度的通知》（财库〔2022〕19号）等。</w:t>
      </w:r>
    </w:p>
    <w:p>
      <w:pPr>
        <w:pStyle w:val="null3"/>
        <w:ind w:firstLine="400"/>
      </w:pPr>
      <w:r>
        <w:rPr>
          <w:sz w:val="21"/>
        </w:rPr>
        <w:t>本项目因预留采购份额无法确保充分供应、充分竞争，存在可能影响政府采购目标实现情形，故不专门面向中小企业采购。</w:t>
      </w:r>
    </w:p>
    <w:p>
      <w:pPr>
        <w:pStyle w:val="null3"/>
        <w:ind w:firstLine="400"/>
      </w:pPr>
      <w:r>
        <w:rPr>
          <w:sz w:val="21"/>
        </w:rPr>
        <w:t>8.广东省南方技师学院无人机应用技术专业实训室建设项目总投资100万元，项目建设周期为2026年一年。项目建设内容包括：建设无人机模拟飞行实训室、无人机装调检测维护实训室和无人机行业应用实训室各1间。主要采购51套模拟仿真工作站、51套模拟飞行软件；采购29套各类无人机、4套无人机实训平台、1套无人机动力测试系统、110余套各类无人机工具与备件、12张实训台、50张学生实训用椅子；采购2套考证电子桩、1套室内飞行网，具体以技术标准与要求及相关附表内容为准。保证无人机应用技术专业核心课程能顺利开设，为学生提供较为充足的实习工位，满足学生实训需求。</w:t>
      </w:r>
    </w:p>
    <w:p>
      <w:pPr>
        <w:pStyle w:val="null3"/>
        <w:ind w:firstLine="400"/>
      </w:pPr>
      <w:r>
        <w:rPr/>
        <w:t>采购包1（广东省南方技师学院无人机应用技术专业实训室建设项目）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自合同签订之日起45天内完成供货、安装和调试等项目全部内容。</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1期：支付比例30%,自合同签订之日起10个工作日内，采购人支付中标人合同总金额的30%作为预付款。</w:t>
            </w:r>
          </w:p>
          <w:p>
            <w:pPr>
              <w:pStyle w:val="null3"/>
            </w:pPr>
            <w:r>
              <w:rPr/>
              <w:t>2期：支付比例70%,项目全部完成并验收合格，采购人收到发票后10个工作日内，采购人支付中标人合同总金额的70%。 注：1）中标人凭以下有效文件与采购人结算：①中标通知书；②合同；③中标人开具的正式发票；④验收报告。 2）因采购人使用的是财政资金，采购人在前款规定的付款时间向政府财政支付部门提出办理财政支付申请手续的时间（不含政府财政支付部门审核时间），在规定时间内提出支付申请手续后即视为采购人已经按期支付。</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1期：采购人于收到中标人的验收申请后7日内组织履约验收： 1）交付验收标准：①符合中华人民共和国国家安全质量标准、环保标准或行业标准；②符合采购文件和响应承诺中采购人认可的合理最佳配置、参数及各项要求。 2）货物若有国家标准按照国家标准验收，若无国家标准按行业标准验收，货物须为原制造商制造的全新产品，无污染、无侵权行为，表面无划损、无任何缺陷隐患。 3）采购人组成验收小组按国家有关规定、规范进行验收，必要时邀请相关的专业人员或机构参与验收。因货物质量问题发生争议时，由本地质量技术监督部门鉴定。货物符合质量技术标准的，鉴定费由采购人承担；否则鉴定费由中标人承担。 4）在验收期间，如果货物出现重大问题，中标人应在3个工作日内解决该问题，并对所有货物负全部责任。 5）必要时邀请专业人员或机构参与验收，其验收费用若因产品质量问题导致的，由供应商承担；若为正常验收需求，由采购人承担。 6）验收按照采购人的内部规定操作。通过验收后，需要中标人和采购人双方在验收报告上签字盖章，签字盖章后视为验收通过，并出具验收报告。</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（一）报价要求，1.报价方式：总价包干。 2.投标价格包括：（1）货物及零配件的购置和安装、运输保险、装卸、培训辅导、质保期售后服务、全额含税发票、雇员费用、合同实施过程中应预见和不可预见费用等；（2）招标范围内所有设备及配件费；（3）安装中的相关费用（包括安装过程中损耗、额外材料、设计费等）；（4）人员培训和售后服务的相关费用；（5）中标人负责项目采购需求书中列出的所有货物采购及服务内容，以及其他隐含的配套工作。中标人应充分考虑影响报价的各种因素和风险。采购人不再支付中标金额以外的任何费用。 3.报价不得高于本项目的预算金额和单价最高限价，否则视为无效报价。</w:t>
            </w:r>
          </w:p>
          <w:p>
            <w:pPr>
              <w:pStyle w:val="null3"/>
            </w:pPr>
            <w:r>
              <w:rPr/>
              <w:t>（二）质量要求，1.设备为原制造商制造的全新产品，整机无污染、无侵权行为,表面无划损、无任何缺陷隐患，在中国境内可依常规安全合法使用。 2.设备为原厂商未启封全新包装，具出厂合格证，序列号、包装箱号与出厂批号一致，并可追索查阅。 3.有关键设备的用户手册、保修手册、有关单证资料及配有备件、随机工具等，使用操作及安全须知等重要资料应附有中文说明。 4.★投标人须承诺：本项目所供全部产品均严格符合国家现行强制性法律、法规及标准要求，交货时将完整提供全部所需有效资质文件，包括但不限于： （1）无人机强制性标准：本项目所供无人机产品，均严格符合GB 46761-2025《民用无人驾驶航空器实名登记和激活要求》与GB 46750-2025《民用无人驾驶航空器系统运行识别规范》，交货时提供UOM实名登记凭证、GB 46761-2025合规承诺及RID远程识别合规证明。对于2026年5月1日前已销售的存量无人机（若涉及），承诺在国家及民航局规定的存量设备过渡期内完成合规升级或加装运行识别模块，确保不影响采购人正常教学使用。 （2）无线电发射设备合规：本项目所供全部无线电发射设备，已依法取得SRRC型号核准证书（CMIIT ID），设备型号核准代码与实物一致，设备标注清晰可辨。SRRC证书覆盖产品的无线电发射性能，不替代CCC认证的电磁兼容与电气安全要求。 （3）防爆安全：防爆柜柜体应具备阻燃、防爆、泄压等安全功能，并提供第三方权威机构出具的安全检测报告；柜内充电模组、开关电源模块等电气单元须依法通过CCC认证。 投标人保证所交付货物型号、规格、参数与投标文件一致，资质真实有效、可核验，不存在伪造、变造、过期或与实物不符情形；若资质缺失、虚假或不符合国家强制性要求，自愿承担全部法律责任并接受作废标、取消中标资格、解除合同、赔偿损失等处理。 （针对以上第4点内容提供承诺函，格式自拟）</w:t>
            </w:r>
          </w:p>
          <w:p>
            <w:pPr>
              <w:pStyle w:val="null3"/>
            </w:pPr>
            <w:r>
              <w:rPr/>
              <w:t>（三）包装和运输，1.中标人应提供设备运输至交付地点所需要的包装，包装应符合经济、牢固、美观的要求，采取防潮、防晒、防锈、防震及防止其它损坏的必要措施，以防止货物在运输中损坏或变质。 2.运输包装应根据产品的特点及国家相关标准，标注有相应的运输标志。 3.设备运输过程中造成的损坏，中标人须在72小时内更换，供货期不顺延。</w:t>
            </w:r>
          </w:p>
          <w:p>
            <w:pPr>
              <w:pStyle w:val="null3"/>
            </w:pPr>
            <w:r>
              <w:rPr/>
              <w:t>（四）安装与调试，1.中标人必须依照招标文件的要求和投标文件的承诺，将设备、系统安装并调试至正常运行的最佳状态。 2.设备安装：中标人负责设备的安装，一切费用由中标人负责。中标人安装时须对各安装场地内的其他设备、设施有良好保护措施。</w:t>
            </w:r>
          </w:p>
          <w:p>
            <w:pPr>
              <w:pStyle w:val="null3"/>
            </w:pPr>
            <w:r>
              <w:rPr/>
              <w:t>（五）培训要求，1.在设备安装和调试完成后，中标人应对采购人使用设备的相关人员进行培训服务，并保证该操作人员能熟练掌握操作技术。 2.如遇设备升级更新，中标人需及时提供更新操作指导。 3.★中标人应提供本次采购设备涉及的相关核心技术的培训，且提供不少于5个工作日的专业技术培训方案，培训人数不少于5人，培训地点为广东省南方技师学院莲花校区（提供承诺函，格式自拟）。 4.中标人承诺未来3年内至少每年提供1次培训，每次不少于为期2天的设备使用培训。</w:t>
            </w:r>
          </w:p>
          <w:p>
            <w:pPr>
              <w:pStyle w:val="null3"/>
            </w:pPr>
            <w:r>
              <w:rPr/>
              <w:t>（六）售后服务要求，1.中标人承诺自项目验收合格之日起，为整个项目提供叁年质保期及上门服务（如产品生产厂家的保修条款超叁年的，按厂家的保修期计算），并对所供货物实行包修、包换、包退、包维护保养。在质量保证期内，中标人对整个系统提供上门保修服务，处理因质量发生的故障，对有质量问题的硬件上门保修，上门更换，进行软件升级，并承担因此产生的一切费用，且提供所有设备质量保证期内正常运行所需的备品备件。质保期满后，提供终身保修服务，实行上门维修和定期检测，维修过程只收取材料费。在质保期内，采购人如果发现器械的质量、规格、技术指标等存在与合同有任何一项不符，可在最短的时间内，以书面形式向中标人提出索赔，由中标人承担一切相关费用。质保期内，若设备或零部件因非人为因素出现故障而造成短期停用时，则质保期和维修期相应顺延。停用时间累计超过60天则质保期重新计算。 2.质保期内中标人提供上门服务，在质保期内设置7天×24小时技术支持热线电话。不论维修保养期内外，中标人对使用人提出的质量问题和维修要求，电话30分钟内响应，如电话响应无法解决的，中标人售后技术服务人员在4小时内到达用户现场（节假日顺延），在8小时内维修或更换有缺陷的货物或部件，并在12小时内修复完毕。如果设备故障在检修12小时内仍无法排除，中标人需在24小时内提供故障设备规格型号同等档次的备用设备供采购人使用，直至故障设备修复。如果设备在保修期间，主要部件一个月内2次出现同一故障导致无法使用的，在不影响教学的情况下中标人承诺再提供故障设备规格型号同等档次的备用设备供采购人使用至原设备正常运转。 3.以上质保期售后服务要求涉及相关费用均包含在投标报价中。</w:t>
            </w:r>
          </w:p>
          <w:p>
            <w:pPr>
              <w:pStyle w:val="null3"/>
            </w:pPr>
            <w:r>
              <w:rPr/>
              <w:t>（七）专利权和保密，中标人应保证使用方在使用该货物或其任何一部分时，不受第三方侵权指控。同时，中标人不得向第三方泄露采购人提供的技术文件等资料。</w:t>
            </w:r>
          </w:p>
          <w:p>
            <w:pPr>
              <w:pStyle w:val="null3"/>
            </w:pPr>
            <w:r>
              <w:rPr/>
              <w:t>（八）其他要求，1.投标人具备充足的同类项目实施经验、良好用户口碑及专业师资培训能力； 2.须结合项目实际制定科学合理、节点清晰、可落地执行的项目实施与供货安装调试方案，提供内容详细、资源完备、贴合教学实训需求的培训方案与售后服务保障方案。</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教学仪器</w:t>
            </w:r>
          </w:p>
        </w:tc>
        <w:tc>
          <w:tcPr>
            <w:tcW w:type="dxa" w:w="831"/>
          </w:tcPr>
          <w:p>
            <w:pPr>
              <w:pStyle w:val="null3"/>
              <w:jc w:val="left"/>
            </w:pPr>
            <w:r>
              <w:rPr/>
              <w:t>模拟仿真工作站</w:t>
            </w:r>
          </w:p>
        </w:tc>
        <w:tc>
          <w:tcPr>
            <w:tcW w:type="dxa" w:w="831"/>
          </w:tcPr>
          <w:p>
            <w:pPr>
              <w:pStyle w:val="null3"/>
              <w:jc w:val="left"/>
            </w:pPr>
            <w:r>
              <w:rPr/>
              <w:t>台</w:t>
            </w:r>
          </w:p>
        </w:tc>
        <w:tc>
          <w:tcPr>
            <w:tcW w:type="dxa" w:w="831"/>
          </w:tcPr>
          <w:p>
            <w:pPr>
              <w:pStyle w:val="null3"/>
              <w:jc w:val="right"/>
            </w:pPr>
            <w:r>
              <w:rPr/>
              <w:t>51.00</w:t>
            </w:r>
          </w:p>
        </w:tc>
        <w:tc>
          <w:tcPr>
            <w:tcW w:type="dxa" w:w="831"/>
          </w:tcPr>
          <w:p>
            <w:pPr>
              <w:pStyle w:val="null3"/>
              <w:jc w:val="right"/>
            </w:pPr>
            <w:r>
              <w:rPr/>
              <w:t>8,300.00</w:t>
            </w:r>
          </w:p>
        </w:tc>
        <w:tc>
          <w:tcPr>
            <w:tcW w:type="dxa" w:w="831"/>
          </w:tcPr>
          <w:p>
            <w:pPr>
              <w:pStyle w:val="null3"/>
              <w:jc w:val="right"/>
            </w:pPr>
            <w:r>
              <w:rPr/>
              <w:t>423,300.00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tc>
        <w:tc>
          <w:tcPr>
            <w:tcW w:type="dxa" w:w="831"/>
          </w:tcPr>
          <w:p>
            <w:pPr>
              <w:pStyle w:val="null3"/>
              <w:jc w:val="left"/>
            </w:pPr>
            <w:r>
              <w:rPr/>
              <w:t>教学仪器</w:t>
            </w:r>
          </w:p>
        </w:tc>
        <w:tc>
          <w:tcPr>
            <w:tcW w:type="dxa" w:w="831"/>
          </w:tcPr>
          <w:p>
            <w:pPr>
              <w:pStyle w:val="null3"/>
              <w:jc w:val="left"/>
            </w:pPr>
            <w:r>
              <w:rPr/>
              <w:t>模拟飞行软件含遥控器</w:t>
            </w:r>
          </w:p>
        </w:tc>
        <w:tc>
          <w:tcPr>
            <w:tcW w:type="dxa" w:w="831"/>
          </w:tcPr>
          <w:p>
            <w:pPr>
              <w:pStyle w:val="null3"/>
              <w:jc w:val="left"/>
            </w:pPr>
            <w:r>
              <w:rPr/>
              <w:t>套</w:t>
            </w:r>
          </w:p>
        </w:tc>
        <w:tc>
          <w:tcPr>
            <w:tcW w:type="dxa" w:w="831"/>
          </w:tcPr>
          <w:p>
            <w:pPr>
              <w:pStyle w:val="null3"/>
              <w:jc w:val="right"/>
            </w:pPr>
            <w:r>
              <w:rPr/>
              <w:t>51.00</w:t>
            </w:r>
          </w:p>
        </w:tc>
        <w:tc>
          <w:tcPr>
            <w:tcW w:type="dxa" w:w="831"/>
          </w:tcPr>
          <w:p>
            <w:pPr>
              <w:pStyle w:val="null3"/>
              <w:jc w:val="right"/>
            </w:pPr>
            <w:r>
              <w:rPr/>
              <w:t>800.00</w:t>
            </w:r>
          </w:p>
        </w:tc>
        <w:tc>
          <w:tcPr>
            <w:tcW w:type="dxa" w:w="831"/>
          </w:tcPr>
          <w:p>
            <w:pPr>
              <w:pStyle w:val="null3"/>
              <w:jc w:val="right"/>
            </w:pPr>
            <w:r>
              <w:rPr/>
              <w:t>40,800.00</w:t>
            </w:r>
          </w:p>
        </w:tc>
        <w:tc>
          <w:tcPr>
            <w:tcW w:type="dxa" w:w="831"/>
          </w:tcPr>
          <w:p>
            <w:pPr>
              <w:pStyle w:val="null3"/>
            </w:pPr>
            <w:r>
              <w:rPr/>
              <w:t>工业</w:t>
            </w:r>
          </w:p>
        </w:tc>
        <w:tc>
          <w:tcPr>
            <w:tcW w:type="dxa" w:w="831"/>
          </w:tcPr>
          <w:p>
            <w:pPr>
              <w:pStyle w:val="null3"/>
            </w:pPr>
            <w:r>
              <w:rPr/>
              <w:t>详见附表二</w:t>
            </w:r>
          </w:p>
        </w:tc>
      </w:tr>
      <w:tr>
        <w:tc>
          <w:tcPr>
            <w:tcW w:type="dxa" w:w="831"/>
          </w:tcPr>
          <w:p>
            <w:pPr>
              <w:pStyle w:val="null3"/>
              <w:jc w:val="center"/>
            </w:pPr>
            <w:r>
              <w:rPr/>
              <w:t>3</w:t>
            </w:r>
          </w:p>
        </w:tc>
        <w:tc>
          <w:tcPr>
            <w:tcW w:type="dxa" w:w="831"/>
          </w:tcPr>
          <w:p/>
        </w:tc>
        <w:tc>
          <w:tcPr>
            <w:tcW w:type="dxa" w:w="831"/>
          </w:tcPr>
          <w:p>
            <w:pPr>
              <w:pStyle w:val="null3"/>
              <w:jc w:val="left"/>
            </w:pPr>
            <w:r>
              <w:rPr/>
              <w:t>教学仪器</w:t>
            </w:r>
          </w:p>
        </w:tc>
        <w:tc>
          <w:tcPr>
            <w:tcW w:type="dxa" w:w="831"/>
          </w:tcPr>
          <w:p>
            <w:pPr>
              <w:pStyle w:val="null3"/>
              <w:jc w:val="left"/>
            </w:pPr>
            <w:r>
              <w:rPr/>
              <w:t>基础级多旋翼无人机</w:t>
            </w:r>
          </w:p>
        </w:tc>
        <w:tc>
          <w:tcPr>
            <w:tcW w:type="dxa" w:w="831"/>
          </w:tcPr>
          <w:p>
            <w:pPr>
              <w:pStyle w:val="null3"/>
              <w:jc w:val="left"/>
            </w:pPr>
            <w:r>
              <w:rPr/>
              <w:t>套</w:t>
            </w:r>
          </w:p>
        </w:tc>
        <w:tc>
          <w:tcPr>
            <w:tcW w:type="dxa" w:w="831"/>
          </w:tcPr>
          <w:p>
            <w:pPr>
              <w:pStyle w:val="null3"/>
              <w:jc w:val="right"/>
            </w:pPr>
            <w:r>
              <w:rPr/>
              <w:t>8.00</w:t>
            </w:r>
          </w:p>
        </w:tc>
        <w:tc>
          <w:tcPr>
            <w:tcW w:type="dxa" w:w="831"/>
          </w:tcPr>
          <w:p>
            <w:pPr>
              <w:pStyle w:val="null3"/>
              <w:jc w:val="right"/>
            </w:pPr>
            <w:r>
              <w:rPr/>
              <w:t>2,500.00</w:t>
            </w:r>
          </w:p>
        </w:tc>
        <w:tc>
          <w:tcPr>
            <w:tcW w:type="dxa" w:w="831"/>
          </w:tcPr>
          <w:p>
            <w:pPr>
              <w:pStyle w:val="null3"/>
              <w:jc w:val="right"/>
            </w:pPr>
            <w:r>
              <w:rPr/>
              <w:t>20,000.00</w:t>
            </w:r>
          </w:p>
        </w:tc>
        <w:tc>
          <w:tcPr>
            <w:tcW w:type="dxa" w:w="831"/>
          </w:tcPr>
          <w:p>
            <w:pPr>
              <w:pStyle w:val="null3"/>
            </w:pPr>
            <w:r>
              <w:rPr/>
              <w:t>工业</w:t>
            </w:r>
          </w:p>
        </w:tc>
        <w:tc>
          <w:tcPr>
            <w:tcW w:type="dxa" w:w="831"/>
          </w:tcPr>
          <w:p>
            <w:pPr>
              <w:pStyle w:val="null3"/>
            </w:pPr>
            <w:r>
              <w:rPr/>
              <w:t>详见附表三</w:t>
            </w:r>
          </w:p>
        </w:tc>
      </w:tr>
      <w:tr>
        <w:tc>
          <w:tcPr>
            <w:tcW w:type="dxa" w:w="831"/>
          </w:tcPr>
          <w:p>
            <w:pPr>
              <w:pStyle w:val="null3"/>
              <w:jc w:val="center"/>
            </w:pPr>
            <w:r>
              <w:rPr/>
              <w:t>4</w:t>
            </w:r>
          </w:p>
        </w:tc>
        <w:tc>
          <w:tcPr>
            <w:tcW w:type="dxa" w:w="831"/>
          </w:tcPr>
          <w:p/>
        </w:tc>
        <w:tc>
          <w:tcPr>
            <w:tcW w:type="dxa" w:w="831"/>
          </w:tcPr>
          <w:p>
            <w:pPr>
              <w:pStyle w:val="null3"/>
              <w:jc w:val="left"/>
            </w:pPr>
            <w:r>
              <w:rPr/>
              <w:t>教学仪器</w:t>
            </w:r>
          </w:p>
        </w:tc>
        <w:tc>
          <w:tcPr>
            <w:tcW w:type="dxa" w:w="831"/>
          </w:tcPr>
          <w:p>
            <w:pPr>
              <w:pStyle w:val="null3"/>
              <w:jc w:val="left"/>
            </w:pPr>
            <w:r>
              <w:rPr/>
              <w:t>装调实训多旋翼无人机</w:t>
            </w:r>
          </w:p>
        </w:tc>
        <w:tc>
          <w:tcPr>
            <w:tcW w:type="dxa" w:w="831"/>
          </w:tcPr>
          <w:p>
            <w:pPr>
              <w:pStyle w:val="null3"/>
              <w:jc w:val="left"/>
            </w:pPr>
            <w:r>
              <w:rPr/>
              <w:t>套</w:t>
            </w:r>
          </w:p>
        </w:tc>
        <w:tc>
          <w:tcPr>
            <w:tcW w:type="dxa" w:w="831"/>
          </w:tcPr>
          <w:p>
            <w:pPr>
              <w:pStyle w:val="null3"/>
              <w:jc w:val="right"/>
            </w:pPr>
            <w:r>
              <w:rPr/>
              <w:t>8.00</w:t>
            </w:r>
          </w:p>
        </w:tc>
        <w:tc>
          <w:tcPr>
            <w:tcW w:type="dxa" w:w="831"/>
          </w:tcPr>
          <w:p>
            <w:pPr>
              <w:pStyle w:val="null3"/>
              <w:jc w:val="right"/>
            </w:pPr>
            <w:r>
              <w:rPr/>
              <w:t>9,000.00</w:t>
            </w:r>
          </w:p>
        </w:tc>
        <w:tc>
          <w:tcPr>
            <w:tcW w:type="dxa" w:w="831"/>
          </w:tcPr>
          <w:p>
            <w:pPr>
              <w:pStyle w:val="null3"/>
              <w:jc w:val="right"/>
            </w:pPr>
            <w:r>
              <w:rPr/>
              <w:t>72,000.00</w:t>
            </w:r>
          </w:p>
        </w:tc>
        <w:tc>
          <w:tcPr>
            <w:tcW w:type="dxa" w:w="831"/>
          </w:tcPr>
          <w:p>
            <w:pPr>
              <w:pStyle w:val="null3"/>
            </w:pPr>
            <w:r>
              <w:rPr/>
              <w:t>工业</w:t>
            </w:r>
          </w:p>
        </w:tc>
        <w:tc>
          <w:tcPr>
            <w:tcW w:type="dxa" w:w="831"/>
          </w:tcPr>
          <w:p>
            <w:pPr>
              <w:pStyle w:val="null3"/>
            </w:pPr>
            <w:r>
              <w:rPr/>
              <w:t>详见附表四</w:t>
            </w:r>
          </w:p>
        </w:tc>
      </w:tr>
      <w:tr>
        <w:tc>
          <w:tcPr>
            <w:tcW w:type="dxa" w:w="831"/>
          </w:tcPr>
          <w:p>
            <w:pPr>
              <w:pStyle w:val="null3"/>
              <w:jc w:val="center"/>
            </w:pPr>
            <w:r>
              <w:rPr/>
              <w:t>5</w:t>
            </w:r>
          </w:p>
        </w:tc>
        <w:tc>
          <w:tcPr>
            <w:tcW w:type="dxa" w:w="831"/>
          </w:tcPr>
          <w:p/>
        </w:tc>
        <w:tc>
          <w:tcPr>
            <w:tcW w:type="dxa" w:w="831"/>
          </w:tcPr>
          <w:p>
            <w:pPr>
              <w:pStyle w:val="null3"/>
              <w:jc w:val="left"/>
            </w:pPr>
            <w:r>
              <w:rPr/>
              <w:t>教学仪器</w:t>
            </w:r>
          </w:p>
        </w:tc>
        <w:tc>
          <w:tcPr>
            <w:tcW w:type="dxa" w:w="831"/>
          </w:tcPr>
          <w:p>
            <w:pPr>
              <w:pStyle w:val="null3"/>
              <w:jc w:val="left"/>
            </w:pPr>
            <w:r>
              <w:rPr/>
              <w:t>装调实训固定翼无人机</w:t>
            </w:r>
          </w:p>
        </w:tc>
        <w:tc>
          <w:tcPr>
            <w:tcW w:type="dxa" w:w="831"/>
          </w:tcPr>
          <w:p>
            <w:pPr>
              <w:pStyle w:val="null3"/>
              <w:jc w:val="left"/>
            </w:pPr>
            <w:r>
              <w:rPr/>
              <w:t>套</w:t>
            </w:r>
          </w:p>
        </w:tc>
        <w:tc>
          <w:tcPr>
            <w:tcW w:type="dxa" w:w="831"/>
          </w:tcPr>
          <w:p>
            <w:pPr>
              <w:pStyle w:val="null3"/>
              <w:jc w:val="right"/>
            </w:pPr>
            <w:r>
              <w:rPr/>
              <w:t>8.00</w:t>
            </w:r>
          </w:p>
        </w:tc>
        <w:tc>
          <w:tcPr>
            <w:tcW w:type="dxa" w:w="831"/>
          </w:tcPr>
          <w:p>
            <w:pPr>
              <w:pStyle w:val="null3"/>
              <w:jc w:val="right"/>
            </w:pPr>
            <w:r>
              <w:rPr/>
              <w:t>7,000.00</w:t>
            </w:r>
          </w:p>
        </w:tc>
        <w:tc>
          <w:tcPr>
            <w:tcW w:type="dxa" w:w="831"/>
          </w:tcPr>
          <w:p>
            <w:pPr>
              <w:pStyle w:val="null3"/>
              <w:jc w:val="right"/>
            </w:pPr>
            <w:r>
              <w:rPr/>
              <w:t>56,000.00</w:t>
            </w:r>
          </w:p>
        </w:tc>
        <w:tc>
          <w:tcPr>
            <w:tcW w:type="dxa" w:w="831"/>
          </w:tcPr>
          <w:p>
            <w:pPr>
              <w:pStyle w:val="null3"/>
            </w:pPr>
            <w:r>
              <w:rPr/>
              <w:t>工业</w:t>
            </w:r>
          </w:p>
        </w:tc>
        <w:tc>
          <w:tcPr>
            <w:tcW w:type="dxa" w:w="831"/>
          </w:tcPr>
          <w:p>
            <w:pPr>
              <w:pStyle w:val="null3"/>
            </w:pPr>
            <w:r>
              <w:rPr/>
              <w:t>详见附表五</w:t>
            </w:r>
          </w:p>
        </w:tc>
      </w:tr>
      <w:tr>
        <w:tc>
          <w:tcPr>
            <w:tcW w:type="dxa" w:w="831"/>
          </w:tcPr>
          <w:p>
            <w:pPr>
              <w:pStyle w:val="null3"/>
              <w:jc w:val="center"/>
            </w:pPr>
            <w:r>
              <w:rPr/>
              <w:t>6</w:t>
            </w:r>
          </w:p>
        </w:tc>
        <w:tc>
          <w:tcPr>
            <w:tcW w:type="dxa" w:w="831"/>
          </w:tcPr>
          <w:p/>
        </w:tc>
        <w:tc>
          <w:tcPr>
            <w:tcW w:type="dxa" w:w="831"/>
          </w:tcPr>
          <w:p>
            <w:pPr>
              <w:pStyle w:val="null3"/>
              <w:jc w:val="left"/>
            </w:pPr>
            <w:r>
              <w:rPr/>
              <w:t>教学仪器</w:t>
            </w:r>
          </w:p>
        </w:tc>
        <w:tc>
          <w:tcPr>
            <w:tcW w:type="dxa" w:w="831"/>
          </w:tcPr>
          <w:p>
            <w:pPr>
              <w:pStyle w:val="null3"/>
              <w:jc w:val="left"/>
            </w:pPr>
            <w:r>
              <w:rPr/>
              <w:t>多旋翼综合实训平台</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25,000.00</w:t>
            </w:r>
          </w:p>
        </w:tc>
        <w:tc>
          <w:tcPr>
            <w:tcW w:type="dxa" w:w="831"/>
          </w:tcPr>
          <w:p>
            <w:pPr>
              <w:pStyle w:val="null3"/>
              <w:jc w:val="right"/>
            </w:pPr>
            <w:r>
              <w:rPr/>
              <w:t>50,000.00</w:t>
            </w:r>
          </w:p>
        </w:tc>
        <w:tc>
          <w:tcPr>
            <w:tcW w:type="dxa" w:w="831"/>
          </w:tcPr>
          <w:p>
            <w:pPr>
              <w:pStyle w:val="null3"/>
            </w:pPr>
            <w:r>
              <w:rPr/>
              <w:t>工业</w:t>
            </w:r>
          </w:p>
        </w:tc>
        <w:tc>
          <w:tcPr>
            <w:tcW w:type="dxa" w:w="831"/>
          </w:tcPr>
          <w:p>
            <w:pPr>
              <w:pStyle w:val="null3"/>
            </w:pPr>
            <w:r>
              <w:rPr/>
              <w:t>详见附表六</w:t>
            </w:r>
          </w:p>
        </w:tc>
      </w:tr>
      <w:tr>
        <w:tc>
          <w:tcPr>
            <w:tcW w:type="dxa" w:w="831"/>
          </w:tcPr>
          <w:p>
            <w:pPr>
              <w:pStyle w:val="null3"/>
              <w:jc w:val="center"/>
            </w:pPr>
            <w:r>
              <w:rPr/>
              <w:t>7</w:t>
            </w:r>
          </w:p>
        </w:tc>
        <w:tc>
          <w:tcPr>
            <w:tcW w:type="dxa" w:w="831"/>
          </w:tcPr>
          <w:p/>
        </w:tc>
        <w:tc>
          <w:tcPr>
            <w:tcW w:type="dxa" w:w="831"/>
          </w:tcPr>
          <w:p>
            <w:pPr>
              <w:pStyle w:val="null3"/>
              <w:jc w:val="left"/>
            </w:pPr>
            <w:r>
              <w:rPr/>
              <w:t>教学仪器</w:t>
            </w:r>
          </w:p>
        </w:tc>
        <w:tc>
          <w:tcPr>
            <w:tcW w:type="dxa" w:w="831"/>
          </w:tcPr>
          <w:p>
            <w:pPr>
              <w:pStyle w:val="null3"/>
              <w:jc w:val="left"/>
            </w:pPr>
            <w:r>
              <w:rPr/>
              <w:t>固定翼综合实训平台</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42,500.00</w:t>
            </w:r>
          </w:p>
        </w:tc>
        <w:tc>
          <w:tcPr>
            <w:tcW w:type="dxa" w:w="831"/>
          </w:tcPr>
          <w:p>
            <w:pPr>
              <w:pStyle w:val="null3"/>
              <w:jc w:val="right"/>
            </w:pPr>
            <w:r>
              <w:rPr/>
              <w:t>85,000.00</w:t>
            </w:r>
          </w:p>
        </w:tc>
        <w:tc>
          <w:tcPr>
            <w:tcW w:type="dxa" w:w="831"/>
          </w:tcPr>
          <w:p>
            <w:pPr>
              <w:pStyle w:val="null3"/>
            </w:pPr>
            <w:r>
              <w:rPr/>
              <w:t>工业</w:t>
            </w:r>
          </w:p>
        </w:tc>
        <w:tc>
          <w:tcPr>
            <w:tcW w:type="dxa" w:w="831"/>
          </w:tcPr>
          <w:p>
            <w:pPr>
              <w:pStyle w:val="null3"/>
            </w:pPr>
            <w:r>
              <w:rPr/>
              <w:t>详见附表七</w:t>
            </w:r>
          </w:p>
        </w:tc>
      </w:tr>
      <w:tr>
        <w:tc>
          <w:tcPr>
            <w:tcW w:type="dxa" w:w="831"/>
          </w:tcPr>
          <w:p>
            <w:pPr>
              <w:pStyle w:val="null3"/>
              <w:jc w:val="center"/>
            </w:pPr>
            <w:r>
              <w:rPr/>
              <w:t>8</w:t>
            </w:r>
          </w:p>
        </w:tc>
        <w:tc>
          <w:tcPr>
            <w:tcW w:type="dxa" w:w="831"/>
          </w:tcPr>
          <w:p/>
        </w:tc>
        <w:tc>
          <w:tcPr>
            <w:tcW w:type="dxa" w:w="831"/>
          </w:tcPr>
          <w:p>
            <w:pPr>
              <w:pStyle w:val="null3"/>
              <w:jc w:val="left"/>
            </w:pPr>
            <w:r>
              <w:rPr/>
              <w:t>教学仪器</w:t>
            </w:r>
          </w:p>
        </w:tc>
        <w:tc>
          <w:tcPr>
            <w:tcW w:type="dxa" w:w="831"/>
          </w:tcPr>
          <w:p>
            <w:pPr>
              <w:pStyle w:val="null3"/>
              <w:jc w:val="left"/>
            </w:pPr>
            <w:r>
              <w:rPr/>
              <w:t>无人机动力测试系统</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12,000.00</w:t>
            </w:r>
          </w:p>
        </w:tc>
        <w:tc>
          <w:tcPr>
            <w:tcW w:type="dxa" w:w="831"/>
          </w:tcPr>
          <w:p>
            <w:pPr>
              <w:pStyle w:val="null3"/>
              <w:jc w:val="right"/>
            </w:pPr>
            <w:r>
              <w:rPr/>
              <w:t>12,000.00</w:t>
            </w:r>
          </w:p>
        </w:tc>
        <w:tc>
          <w:tcPr>
            <w:tcW w:type="dxa" w:w="831"/>
          </w:tcPr>
          <w:p>
            <w:pPr>
              <w:pStyle w:val="null3"/>
            </w:pPr>
            <w:r>
              <w:rPr/>
              <w:t>工业</w:t>
            </w:r>
          </w:p>
        </w:tc>
        <w:tc>
          <w:tcPr>
            <w:tcW w:type="dxa" w:w="831"/>
          </w:tcPr>
          <w:p>
            <w:pPr>
              <w:pStyle w:val="null3"/>
            </w:pPr>
            <w:r>
              <w:rPr/>
              <w:t>详见附表八</w:t>
            </w:r>
          </w:p>
        </w:tc>
      </w:tr>
      <w:tr>
        <w:tc>
          <w:tcPr>
            <w:tcW w:type="dxa" w:w="831"/>
          </w:tcPr>
          <w:p>
            <w:pPr>
              <w:pStyle w:val="null3"/>
              <w:jc w:val="center"/>
            </w:pPr>
            <w:r>
              <w:rPr/>
              <w:t>9</w:t>
            </w:r>
          </w:p>
        </w:tc>
        <w:tc>
          <w:tcPr>
            <w:tcW w:type="dxa" w:w="831"/>
          </w:tcPr>
          <w:p/>
        </w:tc>
        <w:tc>
          <w:tcPr>
            <w:tcW w:type="dxa" w:w="831"/>
          </w:tcPr>
          <w:p>
            <w:pPr>
              <w:pStyle w:val="null3"/>
              <w:jc w:val="left"/>
            </w:pPr>
            <w:r>
              <w:rPr/>
              <w:t>教学仪器</w:t>
            </w:r>
          </w:p>
        </w:tc>
        <w:tc>
          <w:tcPr>
            <w:tcW w:type="dxa" w:w="831"/>
          </w:tcPr>
          <w:p>
            <w:pPr>
              <w:pStyle w:val="null3"/>
              <w:jc w:val="left"/>
            </w:pPr>
            <w:r>
              <w:rPr/>
              <w:t>各类型飞控</w:t>
            </w:r>
          </w:p>
        </w:tc>
        <w:tc>
          <w:tcPr>
            <w:tcW w:type="dxa" w:w="831"/>
          </w:tcPr>
          <w:p>
            <w:pPr>
              <w:pStyle w:val="null3"/>
              <w:jc w:val="left"/>
            </w:pPr>
            <w:r>
              <w:rPr/>
              <w:t>套</w:t>
            </w:r>
          </w:p>
        </w:tc>
        <w:tc>
          <w:tcPr>
            <w:tcW w:type="dxa" w:w="831"/>
          </w:tcPr>
          <w:p>
            <w:pPr>
              <w:pStyle w:val="null3"/>
              <w:jc w:val="right"/>
            </w:pPr>
            <w:r>
              <w:rPr/>
              <w:t>5.00</w:t>
            </w:r>
          </w:p>
        </w:tc>
        <w:tc>
          <w:tcPr>
            <w:tcW w:type="dxa" w:w="831"/>
          </w:tcPr>
          <w:p>
            <w:pPr>
              <w:pStyle w:val="null3"/>
              <w:jc w:val="right"/>
            </w:pPr>
            <w:r>
              <w:rPr/>
              <w:t>1,400.00</w:t>
            </w:r>
          </w:p>
        </w:tc>
        <w:tc>
          <w:tcPr>
            <w:tcW w:type="dxa" w:w="831"/>
          </w:tcPr>
          <w:p>
            <w:pPr>
              <w:pStyle w:val="null3"/>
              <w:jc w:val="right"/>
            </w:pPr>
            <w:r>
              <w:rPr/>
              <w:t>7,000.00</w:t>
            </w:r>
          </w:p>
        </w:tc>
        <w:tc>
          <w:tcPr>
            <w:tcW w:type="dxa" w:w="831"/>
          </w:tcPr>
          <w:p>
            <w:pPr>
              <w:pStyle w:val="null3"/>
            </w:pPr>
            <w:r>
              <w:rPr/>
              <w:t>工业</w:t>
            </w:r>
          </w:p>
        </w:tc>
        <w:tc>
          <w:tcPr>
            <w:tcW w:type="dxa" w:w="831"/>
          </w:tcPr>
          <w:p>
            <w:pPr>
              <w:pStyle w:val="null3"/>
            </w:pPr>
            <w:r>
              <w:rPr/>
              <w:t>详见附表九</w:t>
            </w:r>
          </w:p>
        </w:tc>
      </w:tr>
      <w:tr>
        <w:tc>
          <w:tcPr>
            <w:tcW w:type="dxa" w:w="831"/>
          </w:tcPr>
          <w:p>
            <w:pPr>
              <w:pStyle w:val="null3"/>
              <w:jc w:val="center"/>
            </w:pPr>
            <w:r>
              <w:rPr/>
              <w:t>10</w:t>
            </w:r>
          </w:p>
        </w:tc>
        <w:tc>
          <w:tcPr>
            <w:tcW w:type="dxa" w:w="831"/>
          </w:tcPr>
          <w:p/>
        </w:tc>
        <w:tc>
          <w:tcPr>
            <w:tcW w:type="dxa" w:w="831"/>
          </w:tcPr>
          <w:p>
            <w:pPr>
              <w:pStyle w:val="null3"/>
              <w:jc w:val="left"/>
            </w:pPr>
            <w:r>
              <w:rPr/>
              <w:t>教学仪器</w:t>
            </w:r>
          </w:p>
        </w:tc>
        <w:tc>
          <w:tcPr>
            <w:tcW w:type="dxa" w:w="831"/>
          </w:tcPr>
          <w:p>
            <w:pPr>
              <w:pStyle w:val="null3"/>
              <w:jc w:val="left"/>
            </w:pPr>
            <w:r>
              <w:rPr/>
              <w:t>各类型电机</w:t>
            </w:r>
          </w:p>
        </w:tc>
        <w:tc>
          <w:tcPr>
            <w:tcW w:type="dxa" w:w="831"/>
          </w:tcPr>
          <w:p>
            <w:pPr>
              <w:pStyle w:val="null3"/>
              <w:jc w:val="left"/>
            </w:pPr>
            <w:r>
              <w:rPr/>
              <w:t>套</w:t>
            </w:r>
          </w:p>
        </w:tc>
        <w:tc>
          <w:tcPr>
            <w:tcW w:type="dxa" w:w="831"/>
          </w:tcPr>
          <w:p>
            <w:pPr>
              <w:pStyle w:val="null3"/>
              <w:jc w:val="right"/>
            </w:pPr>
            <w:r>
              <w:rPr/>
              <w:t>50.00</w:t>
            </w:r>
          </w:p>
        </w:tc>
        <w:tc>
          <w:tcPr>
            <w:tcW w:type="dxa" w:w="831"/>
          </w:tcPr>
          <w:p>
            <w:pPr>
              <w:pStyle w:val="null3"/>
              <w:jc w:val="right"/>
            </w:pPr>
            <w:r>
              <w:rPr/>
              <w:t>160.00</w:t>
            </w:r>
          </w:p>
        </w:tc>
        <w:tc>
          <w:tcPr>
            <w:tcW w:type="dxa" w:w="831"/>
          </w:tcPr>
          <w:p>
            <w:pPr>
              <w:pStyle w:val="null3"/>
              <w:jc w:val="right"/>
            </w:pPr>
            <w:r>
              <w:rPr/>
              <w:t>8,000.00</w:t>
            </w:r>
          </w:p>
        </w:tc>
        <w:tc>
          <w:tcPr>
            <w:tcW w:type="dxa" w:w="831"/>
          </w:tcPr>
          <w:p>
            <w:pPr>
              <w:pStyle w:val="null3"/>
            </w:pPr>
            <w:r>
              <w:rPr/>
              <w:t>工业</w:t>
            </w:r>
          </w:p>
        </w:tc>
        <w:tc>
          <w:tcPr>
            <w:tcW w:type="dxa" w:w="831"/>
          </w:tcPr>
          <w:p>
            <w:pPr>
              <w:pStyle w:val="null3"/>
            </w:pPr>
            <w:r>
              <w:rPr/>
              <w:t>详见附表十</w:t>
            </w:r>
          </w:p>
        </w:tc>
      </w:tr>
      <w:tr>
        <w:tc>
          <w:tcPr>
            <w:tcW w:type="dxa" w:w="831"/>
          </w:tcPr>
          <w:p>
            <w:pPr>
              <w:pStyle w:val="null3"/>
              <w:jc w:val="center"/>
            </w:pPr>
            <w:r>
              <w:rPr/>
              <w:t>11</w:t>
            </w:r>
          </w:p>
        </w:tc>
        <w:tc>
          <w:tcPr>
            <w:tcW w:type="dxa" w:w="831"/>
          </w:tcPr>
          <w:p/>
        </w:tc>
        <w:tc>
          <w:tcPr>
            <w:tcW w:type="dxa" w:w="831"/>
          </w:tcPr>
          <w:p>
            <w:pPr>
              <w:pStyle w:val="null3"/>
              <w:jc w:val="left"/>
            </w:pPr>
            <w:r>
              <w:rPr/>
              <w:t>教学仪器</w:t>
            </w:r>
          </w:p>
        </w:tc>
        <w:tc>
          <w:tcPr>
            <w:tcW w:type="dxa" w:w="831"/>
          </w:tcPr>
          <w:p>
            <w:pPr>
              <w:pStyle w:val="null3"/>
              <w:jc w:val="left"/>
            </w:pPr>
            <w:r>
              <w:rPr/>
              <w:t>各类型电调</w:t>
            </w:r>
          </w:p>
        </w:tc>
        <w:tc>
          <w:tcPr>
            <w:tcW w:type="dxa" w:w="831"/>
          </w:tcPr>
          <w:p>
            <w:pPr>
              <w:pStyle w:val="null3"/>
              <w:jc w:val="left"/>
            </w:pPr>
            <w:r>
              <w:rPr/>
              <w:t>套</w:t>
            </w:r>
          </w:p>
        </w:tc>
        <w:tc>
          <w:tcPr>
            <w:tcW w:type="dxa" w:w="831"/>
          </w:tcPr>
          <w:p>
            <w:pPr>
              <w:pStyle w:val="null3"/>
              <w:jc w:val="right"/>
            </w:pPr>
            <w:r>
              <w:rPr/>
              <w:t>25.00</w:t>
            </w:r>
          </w:p>
        </w:tc>
        <w:tc>
          <w:tcPr>
            <w:tcW w:type="dxa" w:w="831"/>
          </w:tcPr>
          <w:p>
            <w:pPr>
              <w:pStyle w:val="null3"/>
              <w:jc w:val="right"/>
            </w:pPr>
            <w:r>
              <w:rPr/>
              <w:t>400.00</w:t>
            </w:r>
          </w:p>
        </w:tc>
        <w:tc>
          <w:tcPr>
            <w:tcW w:type="dxa" w:w="831"/>
          </w:tcPr>
          <w:p>
            <w:pPr>
              <w:pStyle w:val="null3"/>
              <w:jc w:val="right"/>
            </w:pPr>
            <w:r>
              <w:rPr/>
              <w:t>10,000.00</w:t>
            </w:r>
          </w:p>
        </w:tc>
        <w:tc>
          <w:tcPr>
            <w:tcW w:type="dxa" w:w="831"/>
          </w:tcPr>
          <w:p>
            <w:pPr>
              <w:pStyle w:val="null3"/>
            </w:pPr>
            <w:r>
              <w:rPr/>
              <w:t>工业</w:t>
            </w:r>
          </w:p>
        </w:tc>
        <w:tc>
          <w:tcPr>
            <w:tcW w:type="dxa" w:w="831"/>
          </w:tcPr>
          <w:p>
            <w:pPr>
              <w:pStyle w:val="null3"/>
            </w:pPr>
            <w:r>
              <w:rPr/>
              <w:t>详见附表十一</w:t>
            </w:r>
          </w:p>
        </w:tc>
      </w:tr>
      <w:tr>
        <w:tc>
          <w:tcPr>
            <w:tcW w:type="dxa" w:w="831"/>
          </w:tcPr>
          <w:p>
            <w:pPr>
              <w:pStyle w:val="null3"/>
              <w:jc w:val="center"/>
            </w:pPr>
            <w:r>
              <w:rPr/>
              <w:t>12</w:t>
            </w:r>
          </w:p>
        </w:tc>
        <w:tc>
          <w:tcPr>
            <w:tcW w:type="dxa" w:w="831"/>
          </w:tcPr>
          <w:p/>
        </w:tc>
        <w:tc>
          <w:tcPr>
            <w:tcW w:type="dxa" w:w="831"/>
          </w:tcPr>
          <w:p>
            <w:pPr>
              <w:pStyle w:val="null3"/>
              <w:jc w:val="left"/>
            </w:pPr>
            <w:r>
              <w:rPr/>
              <w:t>教学仪器</w:t>
            </w:r>
          </w:p>
        </w:tc>
        <w:tc>
          <w:tcPr>
            <w:tcW w:type="dxa" w:w="831"/>
          </w:tcPr>
          <w:p>
            <w:pPr>
              <w:pStyle w:val="null3"/>
              <w:jc w:val="left"/>
            </w:pPr>
            <w:r>
              <w:rPr/>
              <w:t>各类型电池</w:t>
            </w:r>
          </w:p>
        </w:tc>
        <w:tc>
          <w:tcPr>
            <w:tcW w:type="dxa" w:w="831"/>
          </w:tcPr>
          <w:p>
            <w:pPr>
              <w:pStyle w:val="null3"/>
              <w:jc w:val="left"/>
            </w:pPr>
            <w:r>
              <w:rPr/>
              <w:t>块</w:t>
            </w:r>
          </w:p>
        </w:tc>
        <w:tc>
          <w:tcPr>
            <w:tcW w:type="dxa" w:w="831"/>
          </w:tcPr>
          <w:p>
            <w:pPr>
              <w:pStyle w:val="null3"/>
              <w:jc w:val="right"/>
            </w:pPr>
            <w:r>
              <w:rPr/>
              <w:t>10.00</w:t>
            </w:r>
          </w:p>
        </w:tc>
        <w:tc>
          <w:tcPr>
            <w:tcW w:type="dxa" w:w="831"/>
          </w:tcPr>
          <w:p>
            <w:pPr>
              <w:pStyle w:val="null3"/>
              <w:jc w:val="right"/>
            </w:pPr>
            <w:r>
              <w:rPr/>
              <w:t>150.00</w:t>
            </w:r>
          </w:p>
        </w:tc>
        <w:tc>
          <w:tcPr>
            <w:tcW w:type="dxa" w:w="831"/>
          </w:tcPr>
          <w:p>
            <w:pPr>
              <w:pStyle w:val="null3"/>
              <w:jc w:val="right"/>
            </w:pPr>
            <w:r>
              <w:rPr/>
              <w:t>1,500.00</w:t>
            </w:r>
          </w:p>
        </w:tc>
        <w:tc>
          <w:tcPr>
            <w:tcW w:type="dxa" w:w="831"/>
          </w:tcPr>
          <w:p>
            <w:pPr>
              <w:pStyle w:val="null3"/>
            </w:pPr>
            <w:r>
              <w:rPr/>
              <w:t>工业</w:t>
            </w:r>
          </w:p>
        </w:tc>
        <w:tc>
          <w:tcPr>
            <w:tcW w:type="dxa" w:w="831"/>
          </w:tcPr>
          <w:p>
            <w:pPr>
              <w:pStyle w:val="null3"/>
            </w:pPr>
            <w:r>
              <w:rPr/>
              <w:t>详见附表十二</w:t>
            </w:r>
          </w:p>
        </w:tc>
      </w:tr>
      <w:tr>
        <w:tc>
          <w:tcPr>
            <w:tcW w:type="dxa" w:w="831"/>
          </w:tcPr>
          <w:p>
            <w:pPr>
              <w:pStyle w:val="null3"/>
              <w:jc w:val="center"/>
            </w:pPr>
            <w:r>
              <w:rPr/>
              <w:t>13</w:t>
            </w:r>
          </w:p>
        </w:tc>
        <w:tc>
          <w:tcPr>
            <w:tcW w:type="dxa" w:w="831"/>
          </w:tcPr>
          <w:p/>
        </w:tc>
        <w:tc>
          <w:tcPr>
            <w:tcW w:type="dxa" w:w="831"/>
          </w:tcPr>
          <w:p>
            <w:pPr>
              <w:pStyle w:val="null3"/>
              <w:jc w:val="left"/>
            </w:pPr>
            <w:r>
              <w:rPr/>
              <w:t>教学仪器</w:t>
            </w:r>
          </w:p>
        </w:tc>
        <w:tc>
          <w:tcPr>
            <w:tcW w:type="dxa" w:w="831"/>
          </w:tcPr>
          <w:p>
            <w:pPr>
              <w:pStyle w:val="null3"/>
              <w:jc w:val="left"/>
            </w:pPr>
            <w:r>
              <w:rPr/>
              <w:t>各类型工具</w:t>
            </w:r>
          </w:p>
        </w:tc>
        <w:tc>
          <w:tcPr>
            <w:tcW w:type="dxa" w:w="831"/>
          </w:tcPr>
          <w:p>
            <w:pPr>
              <w:pStyle w:val="null3"/>
              <w:jc w:val="left"/>
            </w:pPr>
            <w:r>
              <w:rPr/>
              <w:t>套</w:t>
            </w:r>
          </w:p>
        </w:tc>
        <w:tc>
          <w:tcPr>
            <w:tcW w:type="dxa" w:w="831"/>
          </w:tcPr>
          <w:p>
            <w:pPr>
              <w:pStyle w:val="null3"/>
              <w:jc w:val="right"/>
            </w:pPr>
            <w:r>
              <w:rPr/>
              <w:t>5.00</w:t>
            </w:r>
          </w:p>
        </w:tc>
        <w:tc>
          <w:tcPr>
            <w:tcW w:type="dxa" w:w="831"/>
          </w:tcPr>
          <w:p>
            <w:pPr>
              <w:pStyle w:val="null3"/>
              <w:jc w:val="right"/>
            </w:pPr>
            <w:r>
              <w:rPr/>
              <w:t>600.00</w:t>
            </w:r>
          </w:p>
        </w:tc>
        <w:tc>
          <w:tcPr>
            <w:tcW w:type="dxa" w:w="831"/>
          </w:tcPr>
          <w:p>
            <w:pPr>
              <w:pStyle w:val="null3"/>
              <w:jc w:val="right"/>
            </w:pPr>
            <w:r>
              <w:rPr/>
              <w:t>3,000.00</w:t>
            </w:r>
          </w:p>
        </w:tc>
        <w:tc>
          <w:tcPr>
            <w:tcW w:type="dxa" w:w="831"/>
          </w:tcPr>
          <w:p>
            <w:pPr>
              <w:pStyle w:val="null3"/>
            </w:pPr>
            <w:r>
              <w:rPr/>
              <w:t>工业</w:t>
            </w:r>
          </w:p>
        </w:tc>
        <w:tc>
          <w:tcPr>
            <w:tcW w:type="dxa" w:w="831"/>
          </w:tcPr>
          <w:p>
            <w:pPr>
              <w:pStyle w:val="null3"/>
            </w:pPr>
            <w:r>
              <w:rPr/>
              <w:t>详见附表十三</w:t>
            </w:r>
          </w:p>
        </w:tc>
      </w:tr>
      <w:tr>
        <w:tc>
          <w:tcPr>
            <w:tcW w:type="dxa" w:w="831"/>
          </w:tcPr>
          <w:p>
            <w:pPr>
              <w:pStyle w:val="null3"/>
              <w:jc w:val="center"/>
            </w:pPr>
            <w:r>
              <w:rPr/>
              <w:t>14</w:t>
            </w:r>
          </w:p>
        </w:tc>
        <w:tc>
          <w:tcPr>
            <w:tcW w:type="dxa" w:w="831"/>
          </w:tcPr>
          <w:p/>
        </w:tc>
        <w:tc>
          <w:tcPr>
            <w:tcW w:type="dxa" w:w="831"/>
          </w:tcPr>
          <w:p>
            <w:pPr>
              <w:pStyle w:val="null3"/>
              <w:jc w:val="left"/>
            </w:pPr>
            <w:r>
              <w:rPr/>
              <w:t>教学仪器</w:t>
            </w:r>
          </w:p>
        </w:tc>
        <w:tc>
          <w:tcPr>
            <w:tcW w:type="dxa" w:w="831"/>
          </w:tcPr>
          <w:p>
            <w:pPr>
              <w:pStyle w:val="null3"/>
              <w:jc w:val="left"/>
            </w:pPr>
            <w:r>
              <w:rPr/>
              <w:t>各类型耗材</w:t>
            </w:r>
          </w:p>
        </w:tc>
        <w:tc>
          <w:tcPr>
            <w:tcW w:type="dxa" w:w="831"/>
          </w:tcPr>
          <w:p>
            <w:pPr>
              <w:pStyle w:val="null3"/>
              <w:jc w:val="left"/>
            </w:pPr>
            <w:r>
              <w:rPr/>
              <w:t>套</w:t>
            </w:r>
          </w:p>
        </w:tc>
        <w:tc>
          <w:tcPr>
            <w:tcW w:type="dxa" w:w="831"/>
          </w:tcPr>
          <w:p>
            <w:pPr>
              <w:pStyle w:val="null3"/>
              <w:jc w:val="right"/>
            </w:pPr>
            <w:r>
              <w:rPr/>
              <w:t>20.00</w:t>
            </w:r>
          </w:p>
        </w:tc>
        <w:tc>
          <w:tcPr>
            <w:tcW w:type="dxa" w:w="831"/>
          </w:tcPr>
          <w:p>
            <w:pPr>
              <w:pStyle w:val="null3"/>
              <w:jc w:val="right"/>
            </w:pPr>
            <w:r>
              <w:rPr/>
              <w:t>350.00</w:t>
            </w:r>
          </w:p>
        </w:tc>
        <w:tc>
          <w:tcPr>
            <w:tcW w:type="dxa" w:w="831"/>
          </w:tcPr>
          <w:p>
            <w:pPr>
              <w:pStyle w:val="null3"/>
              <w:jc w:val="right"/>
            </w:pPr>
            <w:r>
              <w:rPr/>
              <w:t>7,000.00</w:t>
            </w:r>
          </w:p>
        </w:tc>
        <w:tc>
          <w:tcPr>
            <w:tcW w:type="dxa" w:w="831"/>
          </w:tcPr>
          <w:p>
            <w:pPr>
              <w:pStyle w:val="null3"/>
            </w:pPr>
            <w:r>
              <w:rPr/>
              <w:t>工业</w:t>
            </w:r>
          </w:p>
        </w:tc>
        <w:tc>
          <w:tcPr>
            <w:tcW w:type="dxa" w:w="831"/>
          </w:tcPr>
          <w:p>
            <w:pPr>
              <w:pStyle w:val="null3"/>
            </w:pPr>
            <w:r>
              <w:rPr/>
              <w:t>详见附表十四</w:t>
            </w:r>
          </w:p>
        </w:tc>
      </w:tr>
      <w:tr>
        <w:tc>
          <w:tcPr>
            <w:tcW w:type="dxa" w:w="831"/>
          </w:tcPr>
          <w:p>
            <w:pPr>
              <w:pStyle w:val="null3"/>
              <w:jc w:val="center"/>
            </w:pPr>
            <w:r>
              <w:rPr/>
              <w:t>15</w:t>
            </w:r>
          </w:p>
        </w:tc>
        <w:tc>
          <w:tcPr>
            <w:tcW w:type="dxa" w:w="831"/>
          </w:tcPr>
          <w:p/>
        </w:tc>
        <w:tc>
          <w:tcPr>
            <w:tcW w:type="dxa" w:w="831"/>
          </w:tcPr>
          <w:p>
            <w:pPr>
              <w:pStyle w:val="null3"/>
              <w:jc w:val="left"/>
            </w:pPr>
            <w:r>
              <w:rPr/>
              <w:t>教学仪器</w:t>
            </w:r>
          </w:p>
        </w:tc>
        <w:tc>
          <w:tcPr>
            <w:tcW w:type="dxa" w:w="831"/>
          </w:tcPr>
          <w:p>
            <w:pPr>
              <w:pStyle w:val="null3"/>
              <w:jc w:val="left"/>
            </w:pPr>
            <w:r>
              <w:rPr/>
              <w:t>充电器</w:t>
            </w:r>
          </w:p>
        </w:tc>
        <w:tc>
          <w:tcPr>
            <w:tcW w:type="dxa" w:w="831"/>
          </w:tcPr>
          <w:p>
            <w:pPr>
              <w:pStyle w:val="null3"/>
              <w:jc w:val="left"/>
            </w:pPr>
            <w:r>
              <w:rPr/>
              <w:t>套</w:t>
            </w:r>
          </w:p>
        </w:tc>
        <w:tc>
          <w:tcPr>
            <w:tcW w:type="dxa" w:w="831"/>
          </w:tcPr>
          <w:p>
            <w:pPr>
              <w:pStyle w:val="null3"/>
              <w:jc w:val="right"/>
            </w:pPr>
            <w:r>
              <w:rPr/>
              <w:t>5.00</w:t>
            </w:r>
          </w:p>
        </w:tc>
        <w:tc>
          <w:tcPr>
            <w:tcW w:type="dxa" w:w="831"/>
          </w:tcPr>
          <w:p>
            <w:pPr>
              <w:pStyle w:val="null3"/>
              <w:jc w:val="right"/>
            </w:pPr>
            <w:r>
              <w:rPr/>
              <w:t>1,400.00</w:t>
            </w:r>
          </w:p>
        </w:tc>
        <w:tc>
          <w:tcPr>
            <w:tcW w:type="dxa" w:w="831"/>
          </w:tcPr>
          <w:p>
            <w:pPr>
              <w:pStyle w:val="null3"/>
              <w:jc w:val="right"/>
            </w:pPr>
            <w:r>
              <w:rPr/>
              <w:t>7,000.00</w:t>
            </w:r>
          </w:p>
        </w:tc>
        <w:tc>
          <w:tcPr>
            <w:tcW w:type="dxa" w:w="831"/>
          </w:tcPr>
          <w:p>
            <w:pPr>
              <w:pStyle w:val="null3"/>
            </w:pPr>
            <w:r>
              <w:rPr/>
              <w:t>工业</w:t>
            </w:r>
          </w:p>
        </w:tc>
        <w:tc>
          <w:tcPr>
            <w:tcW w:type="dxa" w:w="831"/>
          </w:tcPr>
          <w:p>
            <w:pPr>
              <w:pStyle w:val="null3"/>
            </w:pPr>
            <w:r>
              <w:rPr/>
              <w:t>详见附表十五</w:t>
            </w:r>
          </w:p>
        </w:tc>
      </w:tr>
      <w:tr>
        <w:tc>
          <w:tcPr>
            <w:tcW w:type="dxa" w:w="831"/>
          </w:tcPr>
          <w:p>
            <w:pPr>
              <w:pStyle w:val="null3"/>
              <w:jc w:val="center"/>
            </w:pPr>
            <w:r>
              <w:rPr/>
              <w:t>16</w:t>
            </w:r>
          </w:p>
        </w:tc>
        <w:tc>
          <w:tcPr>
            <w:tcW w:type="dxa" w:w="831"/>
          </w:tcPr>
          <w:p/>
        </w:tc>
        <w:tc>
          <w:tcPr>
            <w:tcW w:type="dxa" w:w="831"/>
          </w:tcPr>
          <w:p>
            <w:pPr>
              <w:pStyle w:val="null3"/>
              <w:jc w:val="left"/>
            </w:pPr>
            <w:r>
              <w:rPr/>
              <w:t>其他柜类</w:t>
            </w:r>
          </w:p>
        </w:tc>
        <w:tc>
          <w:tcPr>
            <w:tcW w:type="dxa" w:w="831"/>
          </w:tcPr>
          <w:p>
            <w:pPr>
              <w:pStyle w:val="null3"/>
              <w:jc w:val="left"/>
            </w:pPr>
            <w:r>
              <w:rPr/>
              <w:t>无人机电池安全防爆柜</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4,200.00</w:t>
            </w:r>
          </w:p>
        </w:tc>
        <w:tc>
          <w:tcPr>
            <w:tcW w:type="dxa" w:w="831"/>
          </w:tcPr>
          <w:p>
            <w:pPr>
              <w:pStyle w:val="null3"/>
              <w:jc w:val="right"/>
            </w:pPr>
            <w:r>
              <w:rPr/>
              <w:t>8,400.00</w:t>
            </w:r>
          </w:p>
        </w:tc>
        <w:tc>
          <w:tcPr>
            <w:tcW w:type="dxa" w:w="831"/>
          </w:tcPr>
          <w:p>
            <w:pPr>
              <w:pStyle w:val="null3"/>
            </w:pPr>
            <w:r>
              <w:rPr/>
              <w:t>工业</w:t>
            </w:r>
          </w:p>
        </w:tc>
        <w:tc>
          <w:tcPr>
            <w:tcW w:type="dxa" w:w="831"/>
          </w:tcPr>
          <w:p>
            <w:pPr>
              <w:pStyle w:val="null3"/>
            </w:pPr>
            <w:r>
              <w:rPr/>
              <w:t>详见附表十六</w:t>
            </w:r>
          </w:p>
        </w:tc>
      </w:tr>
      <w:tr>
        <w:tc>
          <w:tcPr>
            <w:tcW w:type="dxa" w:w="831"/>
          </w:tcPr>
          <w:p>
            <w:pPr>
              <w:pStyle w:val="null3"/>
              <w:jc w:val="center"/>
            </w:pPr>
            <w:r>
              <w:rPr/>
              <w:t>17</w:t>
            </w:r>
          </w:p>
        </w:tc>
        <w:tc>
          <w:tcPr>
            <w:tcW w:type="dxa" w:w="831"/>
          </w:tcPr>
          <w:p/>
        </w:tc>
        <w:tc>
          <w:tcPr>
            <w:tcW w:type="dxa" w:w="831"/>
          </w:tcPr>
          <w:p>
            <w:pPr>
              <w:pStyle w:val="null3"/>
              <w:jc w:val="left"/>
            </w:pPr>
            <w:r>
              <w:rPr/>
              <w:t>教学、实验用桌</w:t>
            </w:r>
          </w:p>
        </w:tc>
        <w:tc>
          <w:tcPr>
            <w:tcW w:type="dxa" w:w="831"/>
          </w:tcPr>
          <w:p>
            <w:pPr>
              <w:pStyle w:val="null3"/>
              <w:jc w:val="left"/>
            </w:pPr>
            <w:r>
              <w:rPr/>
              <w:t>不锈钢长方形实训台</w:t>
            </w:r>
          </w:p>
        </w:tc>
        <w:tc>
          <w:tcPr>
            <w:tcW w:type="dxa" w:w="831"/>
          </w:tcPr>
          <w:p>
            <w:pPr>
              <w:pStyle w:val="null3"/>
              <w:jc w:val="left"/>
            </w:pPr>
            <w:r>
              <w:rPr/>
              <w:t>张</w:t>
            </w:r>
          </w:p>
        </w:tc>
        <w:tc>
          <w:tcPr>
            <w:tcW w:type="dxa" w:w="831"/>
          </w:tcPr>
          <w:p>
            <w:pPr>
              <w:pStyle w:val="null3"/>
              <w:jc w:val="right"/>
            </w:pPr>
            <w:r>
              <w:rPr/>
              <w:t>12.00</w:t>
            </w:r>
          </w:p>
        </w:tc>
        <w:tc>
          <w:tcPr>
            <w:tcW w:type="dxa" w:w="831"/>
          </w:tcPr>
          <w:p>
            <w:pPr>
              <w:pStyle w:val="null3"/>
              <w:jc w:val="right"/>
            </w:pPr>
            <w:r>
              <w:rPr/>
              <w:t>1,200.00</w:t>
            </w:r>
          </w:p>
        </w:tc>
        <w:tc>
          <w:tcPr>
            <w:tcW w:type="dxa" w:w="831"/>
          </w:tcPr>
          <w:p>
            <w:pPr>
              <w:pStyle w:val="null3"/>
              <w:jc w:val="right"/>
            </w:pPr>
            <w:r>
              <w:rPr/>
              <w:t>14,400.00</w:t>
            </w:r>
          </w:p>
        </w:tc>
        <w:tc>
          <w:tcPr>
            <w:tcW w:type="dxa" w:w="831"/>
          </w:tcPr>
          <w:p>
            <w:pPr>
              <w:pStyle w:val="null3"/>
            </w:pPr>
            <w:r>
              <w:rPr/>
              <w:t>工业</w:t>
            </w:r>
          </w:p>
        </w:tc>
        <w:tc>
          <w:tcPr>
            <w:tcW w:type="dxa" w:w="831"/>
          </w:tcPr>
          <w:p>
            <w:pPr>
              <w:pStyle w:val="null3"/>
            </w:pPr>
            <w:r>
              <w:rPr/>
              <w:t>详见附表十七</w:t>
            </w:r>
          </w:p>
        </w:tc>
      </w:tr>
      <w:tr>
        <w:tc>
          <w:tcPr>
            <w:tcW w:type="dxa" w:w="831"/>
          </w:tcPr>
          <w:p>
            <w:pPr>
              <w:pStyle w:val="null3"/>
              <w:jc w:val="center"/>
            </w:pPr>
            <w:r>
              <w:rPr/>
              <w:t>18</w:t>
            </w:r>
          </w:p>
        </w:tc>
        <w:tc>
          <w:tcPr>
            <w:tcW w:type="dxa" w:w="831"/>
          </w:tcPr>
          <w:p/>
        </w:tc>
        <w:tc>
          <w:tcPr>
            <w:tcW w:type="dxa" w:w="831"/>
          </w:tcPr>
          <w:p>
            <w:pPr>
              <w:pStyle w:val="null3"/>
              <w:jc w:val="left"/>
            </w:pPr>
            <w:r>
              <w:rPr/>
              <w:t>教学、实验椅凳</w:t>
            </w:r>
          </w:p>
        </w:tc>
        <w:tc>
          <w:tcPr>
            <w:tcW w:type="dxa" w:w="831"/>
          </w:tcPr>
          <w:p>
            <w:pPr>
              <w:pStyle w:val="null3"/>
              <w:jc w:val="left"/>
            </w:pPr>
            <w:r>
              <w:rPr/>
              <w:t>无人机装调实训学生用椅子</w:t>
            </w:r>
          </w:p>
        </w:tc>
        <w:tc>
          <w:tcPr>
            <w:tcW w:type="dxa" w:w="831"/>
          </w:tcPr>
          <w:p>
            <w:pPr>
              <w:pStyle w:val="null3"/>
              <w:jc w:val="left"/>
            </w:pPr>
            <w:r>
              <w:rPr/>
              <w:t>张</w:t>
            </w:r>
          </w:p>
        </w:tc>
        <w:tc>
          <w:tcPr>
            <w:tcW w:type="dxa" w:w="831"/>
          </w:tcPr>
          <w:p>
            <w:pPr>
              <w:pStyle w:val="null3"/>
              <w:jc w:val="right"/>
            </w:pPr>
            <w:r>
              <w:rPr/>
              <w:t>50.00</w:t>
            </w:r>
          </w:p>
        </w:tc>
        <w:tc>
          <w:tcPr>
            <w:tcW w:type="dxa" w:w="831"/>
          </w:tcPr>
          <w:p>
            <w:pPr>
              <w:pStyle w:val="null3"/>
              <w:jc w:val="right"/>
            </w:pPr>
            <w:r>
              <w:rPr/>
              <w:t>110.00</w:t>
            </w:r>
          </w:p>
        </w:tc>
        <w:tc>
          <w:tcPr>
            <w:tcW w:type="dxa" w:w="831"/>
          </w:tcPr>
          <w:p>
            <w:pPr>
              <w:pStyle w:val="null3"/>
              <w:jc w:val="right"/>
            </w:pPr>
            <w:r>
              <w:rPr/>
              <w:t>5,500.00</w:t>
            </w:r>
          </w:p>
        </w:tc>
        <w:tc>
          <w:tcPr>
            <w:tcW w:type="dxa" w:w="831"/>
          </w:tcPr>
          <w:p>
            <w:pPr>
              <w:pStyle w:val="null3"/>
            </w:pPr>
            <w:r>
              <w:rPr/>
              <w:t>工业</w:t>
            </w:r>
          </w:p>
        </w:tc>
        <w:tc>
          <w:tcPr>
            <w:tcW w:type="dxa" w:w="831"/>
          </w:tcPr>
          <w:p>
            <w:pPr>
              <w:pStyle w:val="null3"/>
            </w:pPr>
            <w:r>
              <w:rPr/>
              <w:t>详见附表十八</w:t>
            </w:r>
          </w:p>
        </w:tc>
      </w:tr>
      <w:tr>
        <w:tc>
          <w:tcPr>
            <w:tcW w:type="dxa" w:w="831"/>
          </w:tcPr>
          <w:p>
            <w:pPr>
              <w:pStyle w:val="null3"/>
              <w:jc w:val="center"/>
            </w:pPr>
            <w:r>
              <w:rPr/>
              <w:t>19</w:t>
            </w:r>
          </w:p>
        </w:tc>
        <w:tc>
          <w:tcPr>
            <w:tcW w:type="dxa" w:w="831"/>
          </w:tcPr>
          <w:p/>
        </w:tc>
        <w:tc>
          <w:tcPr>
            <w:tcW w:type="dxa" w:w="831"/>
          </w:tcPr>
          <w:p>
            <w:pPr>
              <w:pStyle w:val="null3"/>
              <w:jc w:val="left"/>
            </w:pPr>
            <w:r>
              <w:rPr/>
              <w:t>教学仪器</w:t>
            </w:r>
          </w:p>
        </w:tc>
        <w:tc>
          <w:tcPr>
            <w:tcW w:type="dxa" w:w="831"/>
          </w:tcPr>
          <w:p>
            <w:pPr>
              <w:pStyle w:val="null3"/>
              <w:jc w:val="left"/>
            </w:pPr>
            <w:r>
              <w:rPr/>
              <w:t>CAAC小型考证无人机</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25,000.00</w:t>
            </w:r>
          </w:p>
        </w:tc>
        <w:tc>
          <w:tcPr>
            <w:tcW w:type="dxa" w:w="831"/>
          </w:tcPr>
          <w:p>
            <w:pPr>
              <w:pStyle w:val="null3"/>
              <w:jc w:val="right"/>
            </w:pPr>
            <w:r>
              <w:rPr/>
              <w:t>50,000.00</w:t>
            </w:r>
          </w:p>
        </w:tc>
        <w:tc>
          <w:tcPr>
            <w:tcW w:type="dxa" w:w="831"/>
          </w:tcPr>
          <w:p>
            <w:pPr>
              <w:pStyle w:val="null3"/>
            </w:pPr>
            <w:r>
              <w:rPr/>
              <w:t>工业</w:t>
            </w:r>
          </w:p>
        </w:tc>
        <w:tc>
          <w:tcPr>
            <w:tcW w:type="dxa" w:w="831"/>
          </w:tcPr>
          <w:p>
            <w:pPr>
              <w:pStyle w:val="null3"/>
            </w:pPr>
            <w:r>
              <w:rPr/>
              <w:t>详见附表十九</w:t>
            </w:r>
          </w:p>
        </w:tc>
      </w:tr>
      <w:tr>
        <w:tc>
          <w:tcPr>
            <w:tcW w:type="dxa" w:w="831"/>
          </w:tcPr>
          <w:p>
            <w:pPr>
              <w:pStyle w:val="null3"/>
              <w:jc w:val="center"/>
            </w:pPr>
            <w:r>
              <w:rPr/>
              <w:t>20</w:t>
            </w:r>
          </w:p>
        </w:tc>
        <w:tc>
          <w:tcPr>
            <w:tcW w:type="dxa" w:w="831"/>
          </w:tcPr>
          <w:p/>
        </w:tc>
        <w:tc>
          <w:tcPr>
            <w:tcW w:type="dxa" w:w="831"/>
          </w:tcPr>
          <w:p>
            <w:pPr>
              <w:pStyle w:val="null3"/>
              <w:jc w:val="left"/>
            </w:pPr>
            <w:r>
              <w:rPr/>
              <w:t>教学仪器</w:t>
            </w:r>
          </w:p>
        </w:tc>
        <w:tc>
          <w:tcPr>
            <w:tcW w:type="dxa" w:w="831"/>
          </w:tcPr>
          <w:p>
            <w:pPr>
              <w:pStyle w:val="null3"/>
              <w:jc w:val="left"/>
            </w:pPr>
            <w:r>
              <w:rPr/>
              <w:t>CAAC中型考证无人机</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35,000.00</w:t>
            </w:r>
          </w:p>
        </w:tc>
        <w:tc>
          <w:tcPr>
            <w:tcW w:type="dxa" w:w="831"/>
          </w:tcPr>
          <w:p>
            <w:pPr>
              <w:pStyle w:val="null3"/>
              <w:jc w:val="right"/>
            </w:pPr>
            <w:r>
              <w:rPr/>
              <w:t>70,000.00</w:t>
            </w:r>
          </w:p>
        </w:tc>
        <w:tc>
          <w:tcPr>
            <w:tcW w:type="dxa" w:w="831"/>
          </w:tcPr>
          <w:p>
            <w:pPr>
              <w:pStyle w:val="null3"/>
            </w:pPr>
            <w:r>
              <w:rPr/>
              <w:t>工业</w:t>
            </w:r>
          </w:p>
        </w:tc>
        <w:tc>
          <w:tcPr>
            <w:tcW w:type="dxa" w:w="831"/>
          </w:tcPr>
          <w:p>
            <w:pPr>
              <w:pStyle w:val="null3"/>
            </w:pPr>
            <w:r>
              <w:rPr/>
              <w:t>详见附表二十</w:t>
            </w:r>
          </w:p>
        </w:tc>
      </w:tr>
      <w:tr>
        <w:tc>
          <w:tcPr>
            <w:tcW w:type="dxa" w:w="831"/>
          </w:tcPr>
          <w:p>
            <w:pPr>
              <w:pStyle w:val="null3"/>
              <w:jc w:val="center"/>
            </w:pPr>
            <w:r>
              <w:rPr/>
              <w:t>21</w:t>
            </w:r>
          </w:p>
        </w:tc>
        <w:tc>
          <w:tcPr>
            <w:tcW w:type="dxa" w:w="831"/>
          </w:tcPr>
          <w:p/>
        </w:tc>
        <w:tc>
          <w:tcPr>
            <w:tcW w:type="dxa" w:w="831"/>
          </w:tcPr>
          <w:p>
            <w:pPr>
              <w:pStyle w:val="null3"/>
              <w:jc w:val="left"/>
            </w:pPr>
            <w:r>
              <w:rPr/>
              <w:t>教学仪器</w:t>
            </w:r>
          </w:p>
        </w:tc>
        <w:tc>
          <w:tcPr>
            <w:tcW w:type="dxa" w:w="831"/>
          </w:tcPr>
          <w:p>
            <w:pPr>
              <w:pStyle w:val="null3"/>
              <w:jc w:val="left"/>
            </w:pPr>
            <w:r>
              <w:rPr/>
              <w:t>CAAC标准电子桩考评系统</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26,900.00</w:t>
            </w:r>
          </w:p>
        </w:tc>
        <w:tc>
          <w:tcPr>
            <w:tcW w:type="dxa" w:w="831"/>
          </w:tcPr>
          <w:p>
            <w:pPr>
              <w:pStyle w:val="null3"/>
              <w:jc w:val="right"/>
            </w:pPr>
            <w:r>
              <w:rPr/>
              <w:t>26,900.00</w:t>
            </w:r>
          </w:p>
        </w:tc>
        <w:tc>
          <w:tcPr>
            <w:tcW w:type="dxa" w:w="831"/>
          </w:tcPr>
          <w:p>
            <w:pPr>
              <w:pStyle w:val="null3"/>
            </w:pPr>
            <w:r>
              <w:rPr/>
              <w:t>工业</w:t>
            </w:r>
          </w:p>
        </w:tc>
        <w:tc>
          <w:tcPr>
            <w:tcW w:type="dxa" w:w="831"/>
          </w:tcPr>
          <w:p>
            <w:pPr>
              <w:pStyle w:val="null3"/>
            </w:pPr>
            <w:r>
              <w:rPr/>
              <w:t>详见附表二十一</w:t>
            </w:r>
          </w:p>
        </w:tc>
      </w:tr>
      <w:tr>
        <w:tc>
          <w:tcPr>
            <w:tcW w:type="dxa" w:w="831"/>
          </w:tcPr>
          <w:p>
            <w:pPr>
              <w:pStyle w:val="null3"/>
              <w:jc w:val="center"/>
            </w:pPr>
            <w:r>
              <w:rPr/>
              <w:t>22</w:t>
            </w:r>
          </w:p>
        </w:tc>
        <w:tc>
          <w:tcPr>
            <w:tcW w:type="dxa" w:w="831"/>
          </w:tcPr>
          <w:p/>
        </w:tc>
        <w:tc>
          <w:tcPr>
            <w:tcW w:type="dxa" w:w="831"/>
          </w:tcPr>
          <w:p>
            <w:pPr>
              <w:pStyle w:val="null3"/>
              <w:jc w:val="left"/>
            </w:pPr>
            <w:r>
              <w:rPr/>
              <w:t>教学仪器</w:t>
            </w:r>
          </w:p>
        </w:tc>
        <w:tc>
          <w:tcPr>
            <w:tcW w:type="dxa" w:w="831"/>
          </w:tcPr>
          <w:p>
            <w:pPr>
              <w:pStyle w:val="null3"/>
              <w:jc w:val="left"/>
            </w:pPr>
            <w:r>
              <w:rPr/>
              <w:t>训练用CAAC考证电子桩</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8,200.00</w:t>
            </w:r>
          </w:p>
        </w:tc>
        <w:tc>
          <w:tcPr>
            <w:tcW w:type="dxa" w:w="831"/>
          </w:tcPr>
          <w:p>
            <w:pPr>
              <w:pStyle w:val="null3"/>
              <w:jc w:val="right"/>
            </w:pPr>
            <w:r>
              <w:rPr/>
              <w:t>8,200.00</w:t>
            </w:r>
          </w:p>
        </w:tc>
        <w:tc>
          <w:tcPr>
            <w:tcW w:type="dxa" w:w="831"/>
          </w:tcPr>
          <w:p>
            <w:pPr>
              <w:pStyle w:val="null3"/>
            </w:pPr>
            <w:r>
              <w:rPr/>
              <w:t>工业</w:t>
            </w:r>
          </w:p>
        </w:tc>
        <w:tc>
          <w:tcPr>
            <w:tcW w:type="dxa" w:w="831"/>
          </w:tcPr>
          <w:p>
            <w:pPr>
              <w:pStyle w:val="null3"/>
            </w:pPr>
            <w:r>
              <w:rPr/>
              <w:t>详见附表二十二</w:t>
            </w:r>
          </w:p>
        </w:tc>
      </w:tr>
      <w:tr>
        <w:tc>
          <w:tcPr>
            <w:tcW w:type="dxa" w:w="831"/>
          </w:tcPr>
          <w:p>
            <w:pPr>
              <w:pStyle w:val="null3"/>
              <w:jc w:val="center"/>
            </w:pPr>
            <w:r>
              <w:rPr/>
              <w:t>23</w:t>
            </w:r>
          </w:p>
        </w:tc>
        <w:tc>
          <w:tcPr>
            <w:tcW w:type="dxa" w:w="831"/>
          </w:tcPr>
          <w:p/>
        </w:tc>
        <w:tc>
          <w:tcPr>
            <w:tcW w:type="dxa" w:w="831"/>
          </w:tcPr>
          <w:p>
            <w:pPr>
              <w:pStyle w:val="null3"/>
              <w:jc w:val="left"/>
            </w:pPr>
            <w:r>
              <w:rPr/>
              <w:t>教学仪器</w:t>
            </w:r>
          </w:p>
        </w:tc>
        <w:tc>
          <w:tcPr>
            <w:tcW w:type="dxa" w:w="831"/>
          </w:tcPr>
          <w:p>
            <w:pPr>
              <w:pStyle w:val="null3"/>
              <w:jc w:val="left"/>
            </w:pPr>
            <w:r>
              <w:rPr/>
              <w:t>航拍无人机</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9,000.00</w:t>
            </w:r>
          </w:p>
        </w:tc>
        <w:tc>
          <w:tcPr>
            <w:tcW w:type="dxa" w:w="831"/>
          </w:tcPr>
          <w:p>
            <w:pPr>
              <w:pStyle w:val="null3"/>
              <w:jc w:val="right"/>
            </w:pPr>
            <w:r>
              <w:rPr/>
              <w:t>9,000.00</w:t>
            </w:r>
          </w:p>
        </w:tc>
        <w:tc>
          <w:tcPr>
            <w:tcW w:type="dxa" w:w="831"/>
          </w:tcPr>
          <w:p>
            <w:pPr>
              <w:pStyle w:val="null3"/>
            </w:pPr>
            <w:r>
              <w:rPr/>
              <w:t>工业</w:t>
            </w:r>
          </w:p>
        </w:tc>
        <w:tc>
          <w:tcPr>
            <w:tcW w:type="dxa" w:w="831"/>
          </w:tcPr>
          <w:p>
            <w:pPr>
              <w:pStyle w:val="null3"/>
            </w:pPr>
            <w:r>
              <w:rPr/>
              <w:t>详见附表二十三</w:t>
            </w:r>
          </w:p>
        </w:tc>
      </w:tr>
      <w:tr>
        <w:tc>
          <w:tcPr>
            <w:tcW w:type="dxa" w:w="831"/>
          </w:tcPr>
          <w:p>
            <w:pPr>
              <w:pStyle w:val="null3"/>
              <w:jc w:val="center"/>
            </w:pPr>
            <w:r>
              <w:rPr/>
              <w:t>24</w:t>
            </w:r>
          </w:p>
        </w:tc>
        <w:tc>
          <w:tcPr>
            <w:tcW w:type="dxa" w:w="831"/>
          </w:tcPr>
          <w:p/>
        </w:tc>
        <w:tc>
          <w:tcPr>
            <w:tcW w:type="dxa" w:w="831"/>
          </w:tcPr>
          <w:p>
            <w:pPr>
              <w:pStyle w:val="null3"/>
              <w:jc w:val="left"/>
            </w:pPr>
            <w:r>
              <w:rPr/>
              <w:t>教学仪器</w:t>
            </w:r>
          </w:p>
        </w:tc>
        <w:tc>
          <w:tcPr>
            <w:tcW w:type="dxa" w:w="831"/>
          </w:tcPr>
          <w:p>
            <w:pPr>
              <w:pStyle w:val="null3"/>
              <w:jc w:val="left"/>
            </w:pPr>
            <w:r>
              <w:rPr/>
              <w:t>室内飞行网</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5,000.00</w:t>
            </w:r>
          </w:p>
        </w:tc>
        <w:tc>
          <w:tcPr>
            <w:tcW w:type="dxa" w:w="831"/>
          </w:tcPr>
          <w:p>
            <w:pPr>
              <w:pStyle w:val="null3"/>
              <w:jc w:val="right"/>
            </w:pPr>
            <w:r>
              <w:rPr/>
              <w:t>5,000.00</w:t>
            </w:r>
          </w:p>
        </w:tc>
        <w:tc>
          <w:tcPr>
            <w:tcW w:type="dxa" w:w="831"/>
          </w:tcPr>
          <w:p>
            <w:pPr>
              <w:pStyle w:val="null3"/>
            </w:pPr>
            <w:r>
              <w:rPr/>
              <w:t>工业</w:t>
            </w:r>
          </w:p>
        </w:tc>
        <w:tc>
          <w:tcPr>
            <w:tcW w:type="dxa" w:w="831"/>
          </w:tcPr>
          <w:p>
            <w:pPr>
              <w:pStyle w:val="null3"/>
            </w:pPr>
            <w:r>
              <w:rPr/>
              <w:t>详见附表二十四</w:t>
            </w:r>
          </w:p>
        </w:tc>
      </w:tr>
    </w:tbl>
    <w:p>
      <w:pPr>
        <w:pStyle w:val="null3"/>
      </w:pPr>
      <w:r>
        <w:rPr>
          <w:b/>
        </w:rPr>
        <w:t>附表</w:t>
      </w:r>
      <w:r>
        <w:rPr>
          <w:b/>
        </w:rPr>
        <w:t>一</w:t>
      </w:r>
      <w:r>
        <w:rPr>
          <w:b/>
        </w:rPr>
        <w:t>：</w:t>
      </w:r>
      <w:r>
        <w:rPr>
          <w:b/>
        </w:rPr>
        <w:t>模拟仿真工作站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机型：品牌高性能台式机（支持独立显卡扩展）。</w:t>
            </w:r>
          </w:p>
        </w:tc>
      </w:tr>
      <w:tr>
        <w:tc>
          <w:tcPr>
            <w:tcW w:type="dxa" w:w="2076"/>
          </w:tcPr>
          <w:p>
            <w:pPr>
              <w:pStyle w:val="null3"/>
            </w:pPr>
            <w:r>
              <w:rPr/>
              <w:t>▲</w:t>
            </w:r>
          </w:p>
        </w:tc>
        <w:tc>
          <w:tcPr>
            <w:tcW w:type="dxa" w:w="415"/>
          </w:tcPr>
          <w:p>
            <w:pPr>
              <w:pStyle w:val="null3"/>
            </w:pPr>
            <w:r>
              <w:rPr/>
              <w:t>2</w:t>
            </w:r>
          </w:p>
        </w:tc>
        <w:tc>
          <w:tcPr>
            <w:tcW w:type="dxa" w:w="5814"/>
          </w:tcPr>
          <w:p>
            <w:pPr>
              <w:pStyle w:val="null3"/>
            </w:pPr>
            <w:r>
              <w:rPr/>
              <w:t>CPU：处理器综合性能相当于或优于英特尔酷睿i7-14700水平，不限制品牌及具体型号；须同时满足：物理核心≥14核（性能核心≥6核）、线程≥20、三级缓存≥24MB、最高睿频≥5.0GHz；所有满足上述全部硬性指标的合规处理器，均可参与投标。</w:t>
            </w:r>
          </w:p>
        </w:tc>
      </w:tr>
      <w:tr>
        <w:tc>
          <w:tcPr>
            <w:tcW w:type="dxa" w:w="2076"/>
          </w:tcPr>
          <w:p>
            <w:pPr>
              <w:pStyle w:val="null3"/>
            </w:pPr>
            <w:r>
              <w:rPr/>
              <w:t>▲</w:t>
            </w:r>
          </w:p>
        </w:tc>
        <w:tc>
          <w:tcPr>
            <w:tcW w:type="dxa" w:w="415"/>
          </w:tcPr>
          <w:p>
            <w:pPr>
              <w:pStyle w:val="null3"/>
            </w:pPr>
            <w:r>
              <w:rPr/>
              <w:t>3</w:t>
            </w:r>
          </w:p>
        </w:tc>
        <w:tc>
          <w:tcPr>
            <w:tcW w:type="dxa" w:w="5814"/>
          </w:tcPr>
          <w:p>
            <w:pPr>
              <w:pStyle w:val="null3"/>
            </w:pPr>
            <w:r>
              <w:rPr/>
              <w:t>内存：≥16GB</w:t>
            </w:r>
            <w:r>
              <w:rPr>
                <w:sz w:val="20"/>
                <w:color w:val="000000"/>
              </w:rPr>
              <w:t>DDR5内存，提供不少于2个内存插槽，最大内存支持64GB。</w:t>
            </w:r>
          </w:p>
        </w:tc>
      </w:tr>
      <w:tr>
        <w:tc>
          <w:tcPr>
            <w:tcW w:type="dxa" w:w="2076"/>
          </w:tcPr>
          <w:p>
            <w:pPr>
              <w:pStyle w:val="null3"/>
            </w:pPr>
            <w:r>
              <w:rPr/>
              <w:t>▲</w:t>
            </w:r>
          </w:p>
        </w:tc>
        <w:tc>
          <w:tcPr>
            <w:tcW w:type="dxa" w:w="415"/>
          </w:tcPr>
          <w:p>
            <w:pPr>
              <w:pStyle w:val="null3"/>
            </w:pPr>
            <w:r>
              <w:rPr/>
              <w:t>4</w:t>
            </w:r>
          </w:p>
        </w:tc>
        <w:tc>
          <w:tcPr>
            <w:tcW w:type="dxa" w:w="5814"/>
          </w:tcPr>
          <w:p>
            <w:pPr>
              <w:pStyle w:val="null3"/>
            </w:pPr>
            <w:r>
              <w:rPr/>
              <w:t>硬盘（配置不低于）：主板支持M.2 PCIe SSD Gen4及以上规格插槽,搭载1块512GB M.2 NVMe高速固态硬盘，预留第二路M.2硬盘扩展位，支持高速固态扩展扩容。</w:t>
            </w:r>
          </w:p>
        </w:tc>
      </w:tr>
      <w:tr>
        <w:tc>
          <w:tcPr>
            <w:tcW w:type="dxa" w:w="2076"/>
          </w:tcPr>
          <w:p>
            <w:pPr>
              <w:pStyle w:val="null3"/>
            </w:pPr>
            <w:r>
              <w:rPr/>
              <w:t>▲</w:t>
            </w:r>
          </w:p>
        </w:tc>
        <w:tc>
          <w:tcPr>
            <w:tcW w:type="dxa" w:w="415"/>
          </w:tcPr>
          <w:p>
            <w:pPr>
              <w:pStyle w:val="null3"/>
            </w:pPr>
            <w:r>
              <w:rPr/>
              <w:t>5</w:t>
            </w:r>
          </w:p>
        </w:tc>
        <w:tc>
          <w:tcPr>
            <w:tcW w:type="dxa" w:w="5814"/>
          </w:tcPr>
          <w:p>
            <w:pPr>
              <w:pStyle w:val="null3"/>
            </w:pPr>
            <w:r>
              <w:rPr/>
              <w:t>显卡：≥RTX4060或同等级（性能不低于RTX4060）独立显卡。</w:t>
            </w:r>
          </w:p>
        </w:tc>
      </w:tr>
      <w:tr>
        <w:tc>
          <w:tcPr>
            <w:tcW w:type="dxa" w:w="2076"/>
          </w:tcPr>
          <w:p/>
        </w:tc>
        <w:tc>
          <w:tcPr>
            <w:tcW w:type="dxa" w:w="415"/>
          </w:tcPr>
          <w:p>
            <w:pPr>
              <w:pStyle w:val="null3"/>
            </w:pPr>
            <w:r>
              <w:rPr/>
              <w:t>6</w:t>
            </w:r>
          </w:p>
        </w:tc>
        <w:tc>
          <w:tcPr>
            <w:tcW w:type="dxa" w:w="5814"/>
          </w:tcPr>
          <w:p>
            <w:pPr>
              <w:pStyle w:val="null3"/>
            </w:pPr>
            <w:r>
              <w:rPr/>
              <w:t>视频接口与多屏输出：独立显卡须支持至少3路独立视频输出（含HDMI、DP或Type-C中的至少2种接口类型）；整机须至少提供1个HDMI接口，并随货提供主动式VGA转接头1个/台（用于兼容旧式投影或显示器），满足三屏独立显示需求。</w:t>
            </w:r>
          </w:p>
        </w:tc>
      </w:tr>
      <w:tr>
        <w:tc>
          <w:tcPr>
            <w:tcW w:type="dxa" w:w="2076"/>
          </w:tcPr>
          <w:p/>
        </w:tc>
        <w:tc>
          <w:tcPr>
            <w:tcW w:type="dxa" w:w="415"/>
          </w:tcPr>
          <w:p>
            <w:pPr>
              <w:pStyle w:val="null3"/>
            </w:pPr>
            <w:r>
              <w:rPr/>
              <w:t>7</w:t>
            </w:r>
          </w:p>
        </w:tc>
        <w:tc>
          <w:tcPr>
            <w:tcW w:type="dxa" w:w="5814"/>
          </w:tcPr>
          <w:p>
            <w:pPr>
              <w:pStyle w:val="null3"/>
            </w:pPr>
            <w:r>
              <w:rPr/>
              <w:t xml:space="preserve">接口：前置≥4个USB接口（其中至少2个为USB 3.0及以上版本）；后置≥4个USB 2.0接口；内部≥2个SATA、≥2个M.2 PCIe SSD Gen4插槽（其中至少1个空闲用于扩展）。 </w:t>
            </w:r>
          </w:p>
        </w:tc>
      </w:tr>
      <w:tr>
        <w:tc>
          <w:tcPr>
            <w:tcW w:type="dxa" w:w="2076"/>
          </w:tcPr>
          <w:p/>
        </w:tc>
        <w:tc>
          <w:tcPr>
            <w:tcW w:type="dxa" w:w="415"/>
          </w:tcPr>
          <w:p>
            <w:pPr>
              <w:pStyle w:val="null3"/>
            </w:pPr>
            <w:r>
              <w:rPr/>
              <w:t>8</w:t>
            </w:r>
          </w:p>
        </w:tc>
        <w:tc>
          <w:tcPr>
            <w:tcW w:type="dxa" w:w="5814"/>
          </w:tcPr>
          <w:p>
            <w:pPr>
              <w:pStyle w:val="null3"/>
            </w:pPr>
            <w:r>
              <w:rPr/>
              <w:t>网络：集成千兆网卡，支持802.11ax无线协议。</w:t>
            </w:r>
          </w:p>
        </w:tc>
      </w:tr>
      <w:tr>
        <w:tc>
          <w:tcPr>
            <w:tcW w:type="dxa" w:w="2076"/>
          </w:tcPr>
          <w:p/>
        </w:tc>
        <w:tc>
          <w:tcPr>
            <w:tcW w:type="dxa" w:w="415"/>
          </w:tcPr>
          <w:p>
            <w:pPr>
              <w:pStyle w:val="null3"/>
            </w:pPr>
            <w:r>
              <w:rPr/>
              <w:t>9</w:t>
            </w:r>
          </w:p>
        </w:tc>
        <w:tc>
          <w:tcPr>
            <w:tcW w:type="dxa" w:w="5814"/>
          </w:tcPr>
          <w:p>
            <w:pPr>
              <w:pStyle w:val="null3"/>
            </w:pPr>
            <w:r>
              <w:rPr/>
              <w:t>操作系统：预装正版操作系统（支持Windows及国产操作系统，由投标人承诺中标后提供正版授权）。</w:t>
            </w:r>
          </w:p>
        </w:tc>
      </w:tr>
      <w:tr>
        <w:tc>
          <w:tcPr>
            <w:tcW w:type="dxa" w:w="2076"/>
          </w:tcPr>
          <w:p/>
        </w:tc>
        <w:tc>
          <w:tcPr>
            <w:tcW w:type="dxa" w:w="415"/>
          </w:tcPr>
          <w:p>
            <w:pPr>
              <w:pStyle w:val="null3"/>
            </w:pPr>
            <w:r>
              <w:rPr/>
              <w:t>10</w:t>
            </w:r>
          </w:p>
        </w:tc>
        <w:tc>
          <w:tcPr>
            <w:tcW w:type="dxa" w:w="5814"/>
          </w:tcPr>
          <w:p>
            <w:pPr>
              <w:pStyle w:val="null3"/>
            </w:pPr>
            <w:r>
              <w:rPr/>
              <w:t>显示器：≥23.8英寸LED显示器，分辨率≥1920x1080，刷新率≥60Hz（若教学场景有高刷新率特殊需求，可保留≥100Hz，此处按通用教学场景下调以降低采购成本），对比度≥1000:1。</w:t>
            </w:r>
          </w:p>
        </w:tc>
      </w:tr>
      <w:tr>
        <w:tc>
          <w:tcPr>
            <w:tcW w:type="dxa" w:w="2076"/>
          </w:tcPr>
          <w:p/>
        </w:tc>
        <w:tc>
          <w:tcPr>
            <w:tcW w:type="dxa" w:w="415"/>
          </w:tcPr>
          <w:p>
            <w:pPr>
              <w:pStyle w:val="null3"/>
            </w:pPr>
            <w:r>
              <w:rPr/>
              <w:t>11</w:t>
            </w:r>
          </w:p>
        </w:tc>
        <w:tc>
          <w:tcPr>
            <w:tcW w:type="dxa" w:w="5814"/>
          </w:tcPr>
          <w:p>
            <w:pPr>
              <w:pStyle w:val="null3"/>
            </w:pPr>
            <w:r>
              <w:rPr/>
              <w:t>键鼠：同品牌防水键盘、抗菌鼠标。</w:t>
            </w:r>
          </w:p>
        </w:tc>
      </w:tr>
      <w:tr>
        <w:tc>
          <w:tcPr>
            <w:tcW w:type="dxa" w:w="2076"/>
          </w:tcPr>
          <w:p>
            <w:pPr>
              <w:pStyle w:val="null3"/>
            </w:pPr>
            <w:r>
              <w:rPr/>
              <w:t>▲</w:t>
            </w:r>
          </w:p>
        </w:tc>
        <w:tc>
          <w:tcPr>
            <w:tcW w:type="dxa" w:w="415"/>
          </w:tcPr>
          <w:p>
            <w:pPr>
              <w:pStyle w:val="null3"/>
            </w:pPr>
            <w:r>
              <w:rPr/>
              <w:t>12</w:t>
            </w:r>
          </w:p>
        </w:tc>
        <w:tc>
          <w:tcPr>
            <w:tcW w:type="dxa" w:w="5814"/>
          </w:tcPr>
          <w:p>
            <w:pPr>
              <w:pStyle w:val="null3"/>
            </w:pPr>
            <w:r>
              <w:rPr/>
              <w:t>机箱与电源要求：塔式机箱，支持全高PCIe扩展卡；电源功率≥500W，确保稳定支持所投独立显卡。</w:t>
            </w:r>
          </w:p>
        </w:tc>
      </w:tr>
      <w:tr>
        <w:tc>
          <w:tcPr>
            <w:tcW w:type="dxa" w:w="2076"/>
          </w:tcPr>
          <w:p/>
        </w:tc>
        <w:tc>
          <w:tcPr>
            <w:tcW w:type="dxa" w:w="415"/>
          </w:tcPr>
          <w:p>
            <w:pPr>
              <w:pStyle w:val="null3"/>
            </w:pPr>
            <w:r>
              <w:rPr/>
              <w:t>13</w:t>
            </w:r>
          </w:p>
        </w:tc>
        <w:tc>
          <w:tcPr>
            <w:tcW w:type="dxa" w:w="5814"/>
          </w:tcPr>
          <w:p>
            <w:pPr>
              <w:pStyle w:val="null3"/>
            </w:pPr>
            <w:r>
              <w:rPr/>
              <w:t>课堂管理软件： 1）采用超融合基础架构，在同一管理平台内至少包含计算资源、存储资源、网络资源等功能管理模块。 2）支持集群化部署和管理，支持同时纳管ARM、X86、Loongarch等多种CPU架构主机，实现异构资源的统一管理和调度。（提供功能截图） 3）支持将虚拟化底座部署在国产自主可控服务器操作系统中，支持发布国产操作系统。（提供功能截图） 4）支持虚拟机在闲置时可自动休眠的功能，可设置自动休眠的监测时长，降低平台的资源使用及能耗，当使用时可自动唤醒虚拟机。同时，支持对闲置虚拟机的自动关机、自动挂起等操作。 5）支持集群主机和虚拟机性能状态监控，能以小时、天、周、月或自定义时间维度，对主机CPU使用率、内存使用率、磁盘速率、磁盘IOPS、网卡带宽等性能进行监控记录。 ▲6）支持对虚拟机和云终端分别创建定时任务，包括对虚拟机设置定时开/关机、挂起/恢复、休眠/唤醒、强制断电和批量快照策略，以及对云终端设置定时开关机策略，提高管理的灵活性。（提供功能截图） 7）支持自定义终端的登陆界面，包含背景图片和LOGO，同时支持从管理平台批量设置桌面壁纸，保持桌面风格与环境的一致性。 8）支持跨主机的USB重定向功能，采用多主机以集群模式部署时，可对USB设备进行统一管理，若某个虚拟机需要在服务器端接入USB外设，可将该外设插在任意一台服务器上并重定向给该虚拟机，提高系统使用的可靠性。（提供功能截图） 9）支持本地打印功能，满足USB、网络、串行、并行等各类端口打印机的正常使用，在虚拟机无网络的情况下，也可使用本地打印机进行正常的文档打印。支持在Linux、国产OS等虚拟机环境中调用任意端口的本地打印机。（提供功能截图） 10）支持用户个性化配置文件自动备份功能，桌面重启或还原时，操作系统自动加载用户个性化配置文件，实现当用户重置桌面或更换桌面时，原有桌面的个性化配置得以保存至新桌面；（提供功能截图） 11）支持终端管理功能，可在系统上直接查看云终端的CPU、内存、操作系统、版本号、IP、MAC、登录用户、最后登录时间等。 12）支持通过客户端进行屏幕广播，对广播域中的虚拟机的同步广播，无需使用第三方应用软件，不受虚拟机安装何种操作系统的限制，实现声音、图片、视频等格式消息的统一发送和接收。 13）支持嵌套虚拟化功能，可在虚拟机中嵌套运行虚拟机软件，支持在虚拟机中启用WSL，也支持在虚拟机中运行安卓应用的开发编译环境，满足教学科研、系统开发等使用需求；（提供功能截图） 14）支持通过手机等移动设备管理系统功能：进行主机资源信息进行查看（CPU、内存、存储等占用情况）、虚拟机详情展示和编辑；支持对虚拟机CPU/内存进行编辑，可对虚拟机进行启动，关闭，强制关闭；可查看用户列表、终端列表、在线用户信息等。（提供功能截图） 15）为提高平台的使用流畅性，系统支持硬件编码功能，可通过新增独立的硬件编码卡分担平台的编码和转码的算力需求，降低服务器处理器的资源开销。 16）系统需同时支持VDI、IDV云桌面（TCI云桌面等同于IDV云桌面）管理。 17）支持对操作系统快照的树状显示与管理，每个操作系统下的快照节点数量不少于10个，且支持复制、合并、删除快照等功能，管理员可备注快照的详细描述，以便了解快照更新的内容。（提供相关功能截图） 18）支持对操作系统设置多个IP地址，以满足不同的网络管理需求。（提供相关功能截图） 19）支持终端在无操作系统的裸机状态下，开机设置网络启动后，连上服务端即可进入桌面开始使用，无须提前在进入系统之前进行网络部署或对终端硬盘进行任何的操作。(提供相关功能截图) 20）支持本地终端的个性化数据保留，在操作系统还原保护状态下，可远程保存在线终端的当前系统状态，保留个性化数据，确保所需数据不被还原。 21）系统需支持镜像续传功能，防止由于服务器或终端断网、断电等原因造成镜像传送的中断。 22）需支持磁盘虚拟化技术，实现不同品牌的计算机终端集中统一管理。 23）终端需支持在断网或服务端宕机的极端情况下，部署至本地硬盘的所有操作系统，均可正常使用和每次开机还原，同时提供单机保存的管理接口。 24）支持P2P或广播两种不同的部署模式进行后台部署，以适应多种网络环境。（提供相关功能截图） 25）支持USB存储设备及光驱的开启/禁用，支持远程开关机，远程监控。 26）支持客户端双硬盘的统一部署和保护还原，支持每次/天/周/月及手动还原等多种恢复策略。 27）服务端可以对指定终端预先设置命令，终端开机自动执行该命令，在命令执行过后再进行相应操作，比如更新客户端底层程序、快速卸载客户端、完全重新部署等。（注：仅需功能类型一致，不要求描述一致，需提供相关功能截图） 28）当服务端向客户端分发镜像时，可分别在服务端和客户端查看分发进度，且支持后台分发。 29）支持对分区设定还原策略。 30）支持客户端IP占位功能，实现新客户端加入服务端时，不会由于单点的故障，而影响整体的计算机名和IP排序管理。</w:t>
            </w:r>
          </w:p>
        </w:tc>
      </w:tr>
      <w:tr>
        <w:tc>
          <w:tcPr>
            <w:tcW w:type="dxa" w:w="2076"/>
          </w:tcPr>
          <w:p/>
        </w:tc>
        <w:tc>
          <w:tcPr>
            <w:tcW w:type="dxa" w:w="415"/>
          </w:tcPr>
          <w:p>
            <w:pPr>
              <w:pStyle w:val="null3"/>
            </w:pPr>
            <w:r>
              <w:rPr/>
              <w:t>14</w:t>
            </w:r>
          </w:p>
        </w:tc>
        <w:tc>
          <w:tcPr>
            <w:tcW w:type="dxa" w:w="5814"/>
          </w:tcPr>
          <w:p>
            <w:pPr>
              <w:pStyle w:val="null3"/>
            </w:pPr>
            <w:r>
              <w:rPr/>
              <w:t>安装调试：中标人须完成以下软件的安装调试：预装操作系统（正版激活）、课堂管理软件（按第13条要求配置并测试通过）、整机所有硬件驱动程序，确保51台终端机及配套显示设备能够正常运行，满足机房教学使用要求。第三方应用软件由采购人另行提供或另行约定。</w:t>
            </w:r>
          </w:p>
        </w:tc>
      </w:tr>
      <w:tr>
        <w:tc>
          <w:tcPr>
            <w:tcW w:type="dxa" w:w="2076"/>
          </w:tcPr>
          <w:p/>
        </w:tc>
        <w:tc>
          <w:tcPr>
            <w:tcW w:type="dxa" w:w="415"/>
          </w:tcPr>
          <w:p>
            <w:pPr>
              <w:pStyle w:val="null3"/>
            </w:pPr>
            <w:r>
              <w:rPr/>
              <w:t>15</w:t>
            </w:r>
          </w:p>
        </w:tc>
        <w:tc>
          <w:tcPr>
            <w:tcW w:type="dxa" w:w="5814"/>
          </w:tcPr>
          <w:p>
            <w:pPr>
              <w:pStyle w:val="null3"/>
            </w:pPr>
            <w:r>
              <w:rPr/>
              <w:t>原厂质保3年。</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w:t>
      </w:r>
      <w:r>
        <w:rPr>
          <w:b/>
        </w:rPr>
        <w:t>：</w:t>
      </w:r>
      <w:r>
        <w:rPr>
          <w:b/>
        </w:rPr>
        <w:t>模拟飞行软件含遥控器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遥控器：支持不少于2种遥控器协议（如HID协议及另一常见协议），具备遥控器校准功能。</w:t>
            </w:r>
          </w:p>
        </w:tc>
      </w:tr>
      <w:tr>
        <w:tc>
          <w:tcPr>
            <w:tcW w:type="dxa" w:w="2076"/>
          </w:tcPr>
          <w:p/>
        </w:tc>
        <w:tc>
          <w:tcPr>
            <w:tcW w:type="dxa" w:w="415"/>
          </w:tcPr>
          <w:p>
            <w:pPr>
              <w:pStyle w:val="null3"/>
            </w:pPr>
            <w:r>
              <w:rPr/>
              <w:t>2</w:t>
            </w:r>
          </w:p>
        </w:tc>
        <w:tc>
          <w:tcPr>
            <w:tcW w:type="dxa" w:w="5814"/>
          </w:tcPr>
          <w:p>
            <w:pPr>
              <w:pStyle w:val="null3"/>
            </w:pPr>
            <w:r>
              <w:rPr/>
              <w:t>模拟技术要求：模拟无人机重量≤7kg、翼展≤2m动力特性，支持25分钟仿真模拟飞行，支持气象环境模拟，风速支持0-10m/s调节及侧风、顺风设置。</w:t>
            </w:r>
          </w:p>
        </w:tc>
      </w:tr>
      <w:tr>
        <w:tc>
          <w:tcPr>
            <w:tcW w:type="dxa" w:w="2076"/>
          </w:tcPr>
          <w:p/>
        </w:tc>
        <w:tc>
          <w:tcPr>
            <w:tcW w:type="dxa" w:w="415"/>
          </w:tcPr>
          <w:p>
            <w:pPr>
              <w:pStyle w:val="null3"/>
            </w:pPr>
            <w:r>
              <w:rPr/>
              <w:t>3</w:t>
            </w:r>
          </w:p>
        </w:tc>
        <w:tc>
          <w:tcPr>
            <w:tcW w:type="dxa" w:w="5814"/>
          </w:tcPr>
          <w:p>
            <w:pPr>
              <w:pStyle w:val="null3"/>
            </w:pPr>
            <w:r>
              <w:rPr/>
              <w:t>软件资质：提供软件著作权证书，支持国产操作系统，具备多语言支持，支持一键更新功能。</w:t>
            </w:r>
          </w:p>
        </w:tc>
      </w:tr>
      <w:tr>
        <w:tc>
          <w:tcPr>
            <w:tcW w:type="dxa" w:w="2076"/>
          </w:tcPr>
          <w:p/>
        </w:tc>
        <w:tc>
          <w:tcPr>
            <w:tcW w:type="dxa" w:w="415"/>
          </w:tcPr>
          <w:p>
            <w:pPr>
              <w:pStyle w:val="null3"/>
            </w:pPr>
            <w:r>
              <w:rPr/>
              <w:t>4</w:t>
            </w:r>
          </w:p>
        </w:tc>
        <w:tc>
          <w:tcPr>
            <w:tcW w:type="dxa" w:w="5814"/>
          </w:tcPr>
          <w:p>
            <w:pPr>
              <w:pStyle w:val="null3"/>
            </w:pPr>
            <w:r>
              <w:rPr/>
              <w:t>软件合规要求：软件功能应符合CAAC无人机驾驶员实操考核的技术要求，支持与考评系统进行数据对接</w:t>
            </w:r>
            <w:r>
              <w:rPr/>
              <w:t>（投标人须承诺中标后提供对接方案，不得在评标阶段以此条款直接淘汰其他合规投标人）</w:t>
            </w:r>
            <w:r>
              <w:rPr/>
              <w:t>。</w:t>
            </w:r>
          </w:p>
        </w:tc>
      </w:tr>
      <w:tr>
        <w:tc>
          <w:tcPr>
            <w:tcW w:type="dxa" w:w="2076"/>
          </w:tcPr>
          <w:p/>
        </w:tc>
        <w:tc>
          <w:tcPr>
            <w:tcW w:type="dxa" w:w="415"/>
          </w:tcPr>
          <w:p>
            <w:pPr>
              <w:pStyle w:val="null3"/>
            </w:pPr>
            <w:r>
              <w:rPr/>
              <w:t>5</w:t>
            </w:r>
          </w:p>
        </w:tc>
        <w:tc>
          <w:tcPr>
            <w:tcW w:type="dxa" w:w="5814"/>
          </w:tcPr>
          <w:p>
            <w:pPr>
              <w:pStyle w:val="null3"/>
            </w:pPr>
            <w:r>
              <w:rPr/>
              <w:t>软件授权：软件提供终身使用授权，无年费、无后续订阅费用。</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三</w:t>
      </w:r>
      <w:r>
        <w:rPr>
          <w:b/>
        </w:rPr>
        <w:t>：</w:t>
      </w:r>
      <w:r>
        <w:rPr>
          <w:b/>
        </w:rPr>
        <w:t>基础级多旋翼无人机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机型：四轴多旋翼无人机，提供套件形式（含组装教学用途）。</w:t>
            </w:r>
          </w:p>
        </w:tc>
      </w:tr>
      <w:tr>
        <w:tc>
          <w:tcPr>
            <w:tcW w:type="dxa" w:w="2076"/>
          </w:tcPr>
          <w:p/>
        </w:tc>
        <w:tc>
          <w:tcPr>
            <w:tcW w:type="dxa" w:w="415"/>
          </w:tcPr>
          <w:p>
            <w:pPr>
              <w:pStyle w:val="null3"/>
            </w:pPr>
            <w:r>
              <w:rPr/>
              <w:t>2</w:t>
            </w:r>
          </w:p>
        </w:tc>
        <w:tc>
          <w:tcPr>
            <w:tcW w:type="dxa" w:w="5814"/>
          </w:tcPr>
          <w:p>
            <w:pPr>
              <w:pStyle w:val="null3"/>
            </w:pPr>
            <w:r>
              <w:rPr/>
              <w:t>飞控系统：API应支持获取姿态、控制飞行等功能，投标人须在投标文件中明确其产品适用的教学模式。</w:t>
            </w:r>
          </w:p>
        </w:tc>
      </w:tr>
      <w:tr>
        <w:tc>
          <w:tcPr>
            <w:tcW w:type="dxa" w:w="2076"/>
          </w:tcPr>
          <w:p/>
        </w:tc>
        <w:tc>
          <w:tcPr>
            <w:tcW w:type="dxa" w:w="415"/>
          </w:tcPr>
          <w:p>
            <w:pPr>
              <w:pStyle w:val="null3"/>
            </w:pPr>
            <w:r>
              <w:rPr/>
              <w:t>3</w:t>
            </w:r>
          </w:p>
        </w:tc>
        <w:tc>
          <w:tcPr>
            <w:tcW w:type="dxa" w:w="5814"/>
          </w:tcPr>
          <w:p>
            <w:pPr>
              <w:pStyle w:val="null3"/>
            </w:pPr>
            <w:r>
              <w:rPr/>
              <w:t>遥控器：配套2.4GHz遥控器，支持模式切换，具备教练/学员功能，遥控距离≥1000米。</w:t>
            </w:r>
          </w:p>
        </w:tc>
      </w:tr>
      <w:tr>
        <w:tc>
          <w:tcPr>
            <w:tcW w:type="dxa" w:w="2076"/>
          </w:tcPr>
          <w:p/>
        </w:tc>
        <w:tc>
          <w:tcPr>
            <w:tcW w:type="dxa" w:w="415"/>
          </w:tcPr>
          <w:p>
            <w:pPr>
              <w:pStyle w:val="null3"/>
            </w:pPr>
            <w:r>
              <w:rPr/>
              <w:t>4</w:t>
            </w:r>
          </w:p>
        </w:tc>
        <w:tc>
          <w:tcPr>
            <w:tcW w:type="dxa" w:w="5814"/>
          </w:tcPr>
          <w:p>
            <w:pPr>
              <w:pStyle w:val="null3"/>
            </w:pPr>
            <w:r>
              <w:rPr/>
              <w:t>电池：配套3块无人机专用智能电池，电压≥11.1V，容量≥2200mAh，配套充电器。</w:t>
            </w:r>
          </w:p>
        </w:tc>
      </w:tr>
      <w:tr>
        <w:tc>
          <w:tcPr>
            <w:tcW w:type="dxa" w:w="2076"/>
          </w:tcPr>
          <w:p/>
        </w:tc>
        <w:tc>
          <w:tcPr>
            <w:tcW w:type="dxa" w:w="415"/>
          </w:tcPr>
          <w:p>
            <w:pPr>
              <w:pStyle w:val="null3"/>
            </w:pPr>
            <w:r>
              <w:rPr/>
              <w:t>5</w:t>
            </w:r>
          </w:p>
        </w:tc>
        <w:tc>
          <w:tcPr>
            <w:tcW w:type="dxa" w:w="5814"/>
          </w:tcPr>
          <w:p>
            <w:pPr>
              <w:pStyle w:val="null3"/>
            </w:pPr>
            <w:r>
              <w:rPr/>
              <w:t>机架：轴距≥300mm，提供备用螺旋桨≥4对。</w:t>
            </w:r>
          </w:p>
        </w:tc>
      </w:tr>
      <w:tr>
        <w:tc>
          <w:tcPr>
            <w:tcW w:type="dxa" w:w="2076"/>
          </w:tcPr>
          <w:p>
            <w:pPr>
              <w:pStyle w:val="null3"/>
            </w:pPr>
            <w:r>
              <w:rPr/>
              <w:t>★</w:t>
            </w:r>
          </w:p>
        </w:tc>
        <w:tc>
          <w:tcPr>
            <w:tcW w:type="dxa" w:w="415"/>
          </w:tcPr>
          <w:p>
            <w:pPr>
              <w:pStyle w:val="null3"/>
            </w:pPr>
            <w:r>
              <w:rPr/>
              <w:t>6</w:t>
            </w:r>
          </w:p>
        </w:tc>
        <w:tc>
          <w:tcPr>
            <w:tcW w:type="dxa" w:w="5814"/>
          </w:tcPr>
          <w:p>
            <w:pPr>
              <w:pStyle w:val="null3"/>
            </w:pPr>
            <w:r>
              <w:rPr/>
              <w:t>安全性要求：设备应满足GB42590-2023关于远程识别（RID）的强制性要求，并具备相应的安全保护机制。</w:t>
            </w:r>
            <w:r>
              <w:rPr/>
              <w:t>（提供承诺函并加盖投标人公章，格式自拟）</w:t>
            </w:r>
          </w:p>
        </w:tc>
      </w:tr>
      <w:tr>
        <w:tc>
          <w:tcPr>
            <w:tcW w:type="dxa" w:w="2076"/>
          </w:tcPr>
          <w:p/>
        </w:tc>
        <w:tc>
          <w:tcPr>
            <w:tcW w:type="dxa" w:w="415"/>
          </w:tcPr>
          <w:p>
            <w:pPr>
              <w:pStyle w:val="null3"/>
            </w:pPr>
            <w:r>
              <w:rPr/>
              <w:t>7</w:t>
            </w:r>
          </w:p>
        </w:tc>
        <w:tc>
          <w:tcPr>
            <w:tcW w:type="dxa" w:w="5814"/>
          </w:tcPr>
          <w:p>
            <w:pPr>
              <w:pStyle w:val="null3"/>
            </w:pPr>
            <w:r>
              <w:rPr/>
              <w:t>配套资料： 1）组装调试教学PPT； ▲2）组装调试教学微课； 3）配套PC地面站软件； 4）纸质版、电子版说明书。</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四</w:t>
      </w:r>
      <w:r>
        <w:rPr>
          <w:b/>
        </w:rPr>
        <w:t>：</w:t>
      </w:r>
      <w:r>
        <w:rPr>
          <w:b/>
        </w:rPr>
        <w:t>装调实训多旋翼无人机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无人机类型：四旋翼无人机；</w:t>
            </w:r>
          </w:p>
        </w:tc>
      </w:tr>
      <w:tr>
        <w:tc>
          <w:tcPr>
            <w:tcW w:type="dxa" w:w="2076"/>
          </w:tcPr>
          <w:p/>
        </w:tc>
        <w:tc>
          <w:tcPr>
            <w:tcW w:type="dxa" w:w="415"/>
          </w:tcPr>
          <w:p>
            <w:pPr>
              <w:pStyle w:val="null3"/>
            </w:pPr>
            <w:r>
              <w:rPr/>
              <w:t>2</w:t>
            </w:r>
          </w:p>
        </w:tc>
        <w:tc>
          <w:tcPr>
            <w:tcW w:type="dxa" w:w="5814"/>
          </w:tcPr>
          <w:p>
            <w:pPr>
              <w:pStyle w:val="null3"/>
            </w:pPr>
            <w:r>
              <w:rPr/>
              <w:t>机型：机身需采用注塑工艺；</w:t>
            </w:r>
          </w:p>
        </w:tc>
      </w:tr>
      <w:tr>
        <w:tc>
          <w:tcPr>
            <w:tcW w:type="dxa" w:w="2076"/>
          </w:tcPr>
          <w:p>
            <w:pPr>
              <w:pStyle w:val="null3"/>
            </w:pPr>
            <w:r>
              <w:rPr/>
              <w:t>▲</w:t>
            </w:r>
          </w:p>
        </w:tc>
        <w:tc>
          <w:tcPr>
            <w:tcW w:type="dxa" w:w="415"/>
          </w:tcPr>
          <w:p>
            <w:pPr>
              <w:pStyle w:val="null3"/>
            </w:pPr>
            <w:r>
              <w:rPr/>
              <w:t>3</w:t>
            </w:r>
          </w:p>
        </w:tc>
        <w:tc>
          <w:tcPr>
            <w:tcW w:type="dxa" w:w="5814"/>
          </w:tcPr>
          <w:p>
            <w:pPr>
              <w:pStyle w:val="null3"/>
            </w:pPr>
            <w:r>
              <w:rPr/>
              <w:t>轴距：≥450mm；</w:t>
            </w:r>
          </w:p>
        </w:tc>
      </w:tr>
      <w:tr>
        <w:tc>
          <w:tcPr>
            <w:tcW w:type="dxa" w:w="2076"/>
          </w:tcPr>
          <w:p/>
        </w:tc>
        <w:tc>
          <w:tcPr>
            <w:tcW w:type="dxa" w:w="415"/>
          </w:tcPr>
          <w:p>
            <w:pPr>
              <w:pStyle w:val="null3"/>
            </w:pPr>
            <w:r>
              <w:rPr/>
              <w:t>4</w:t>
            </w:r>
          </w:p>
        </w:tc>
        <w:tc>
          <w:tcPr>
            <w:tcW w:type="dxa" w:w="5814"/>
          </w:tcPr>
          <w:p>
            <w:pPr>
              <w:pStyle w:val="null3"/>
            </w:pPr>
            <w:r>
              <w:rPr/>
              <w:t>电机：无刷电机，电机定子尺寸规格：22*12mm，kv值：≥900；</w:t>
            </w:r>
          </w:p>
        </w:tc>
      </w:tr>
      <w:tr>
        <w:tc>
          <w:tcPr>
            <w:tcW w:type="dxa" w:w="2076"/>
          </w:tcPr>
          <w:p/>
        </w:tc>
        <w:tc>
          <w:tcPr>
            <w:tcW w:type="dxa" w:w="415"/>
          </w:tcPr>
          <w:p>
            <w:pPr>
              <w:pStyle w:val="null3"/>
            </w:pPr>
            <w:r>
              <w:rPr/>
              <w:t>5</w:t>
            </w:r>
          </w:p>
        </w:tc>
        <w:tc>
          <w:tcPr>
            <w:tcW w:type="dxa" w:w="5814"/>
          </w:tcPr>
          <w:p>
            <w:pPr>
              <w:pStyle w:val="null3"/>
            </w:pPr>
            <w:r>
              <w:rPr/>
              <w:t>电调：2-4S，30A，BEC：5V/3A；</w:t>
            </w:r>
          </w:p>
        </w:tc>
      </w:tr>
      <w:tr>
        <w:tc>
          <w:tcPr>
            <w:tcW w:type="dxa" w:w="2076"/>
          </w:tcPr>
          <w:p/>
        </w:tc>
        <w:tc>
          <w:tcPr>
            <w:tcW w:type="dxa" w:w="415"/>
          </w:tcPr>
          <w:p>
            <w:pPr>
              <w:pStyle w:val="null3"/>
            </w:pPr>
            <w:r>
              <w:rPr/>
              <w:t>6</w:t>
            </w:r>
          </w:p>
        </w:tc>
        <w:tc>
          <w:tcPr>
            <w:tcW w:type="dxa" w:w="5814"/>
          </w:tcPr>
          <w:p>
            <w:pPr>
              <w:pStyle w:val="null3"/>
            </w:pPr>
            <w:r>
              <w:rPr/>
              <w:t>桨叶：≤15寸；</w:t>
            </w:r>
          </w:p>
        </w:tc>
      </w:tr>
      <w:tr>
        <w:tc>
          <w:tcPr>
            <w:tcW w:type="dxa" w:w="2076"/>
          </w:tcPr>
          <w:p/>
        </w:tc>
        <w:tc>
          <w:tcPr>
            <w:tcW w:type="dxa" w:w="415"/>
          </w:tcPr>
          <w:p>
            <w:pPr>
              <w:pStyle w:val="null3"/>
            </w:pPr>
            <w:r>
              <w:rPr/>
              <w:t>7</w:t>
            </w:r>
          </w:p>
        </w:tc>
        <w:tc>
          <w:tcPr>
            <w:tcW w:type="dxa" w:w="5814"/>
          </w:tcPr>
          <w:p>
            <w:pPr>
              <w:pStyle w:val="null3"/>
            </w:pPr>
            <w:r>
              <w:rPr/>
              <w:t>电池：锂电池，容量≥5000mAh，电压：4S；</w:t>
            </w:r>
          </w:p>
        </w:tc>
      </w:tr>
      <w:tr>
        <w:tc>
          <w:tcPr>
            <w:tcW w:type="dxa" w:w="2076"/>
          </w:tcPr>
          <w:p/>
        </w:tc>
        <w:tc>
          <w:tcPr>
            <w:tcW w:type="dxa" w:w="415"/>
          </w:tcPr>
          <w:p>
            <w:pPr>
              <w:pStyle w:val="null3"/>
            </w:pPr>
            <w:r>
              <w:rPr/>
              <w:t>8</w:t>
            </w:r>
          </w:p>
        </w:tc>
        <w:tc>
          <w:tcPr>
            <w:tcW w:type="dxa" w:w="5814"/>
          </w:tcPr>
          <w:p>
            <w:pPr>
              <w:pStyle w:val="null3"/>
            </w:pPr>
            <w:r>
              <w:rPr/>
              <w:t>遥控器：工作频率2.4GHz，通道数≥6，支持PPM或SBUS信号输出，可存储≥10组机型模型参数，支持教练/学生功能，具备自定义混控功能；</w:t>
            </w:r>
          </w:p>
        </w:tc>
      </w:tr>
      <w:tr>
        <w:tc>
          <w:tcPr>
            <w:tcW w:type="dxa" w:w="2076"/>
          </w:tcPr>
          <w:p/>
        </w:tc>
        <w:tc>
          <w:tcPr>
            <w:tcW w:type="dxa" w:w="415"/>
          </w:tcPr>
          <w:p>
            <w:pPr>
              <w:pStyle w:val="null3"/>
            </w:pPr>
            <w:r>
              <w:rPr/>
              <w:t>9</w:t>
            </w:r>
          </w:p>
        </w:tc>
        <w:tc>
          <w:tcPr>
            <w:tcW w:type="dxa" w:w="5814"/>
          </w:tcPr>
          <w:p>
            <w:pPr>
              <w:pStyle w:val="null3"/>
            </w:pPr>
            <w:r>
              <w:rPr/>
              <w:t>整机重量：≤1500g；</w:t>
            </w:r>
          </w:p>
        </w:tc>
      </w:tr>
      <w:tr>
        <w:tc>
          <w:tcPr>
            <w:tcW w:type="dxa" w:w="2076"/>
          </w:tcPr>
          <w:p/>
        </w:tc>
        <w:tc>
          <w:tcPr>
            <w:tcW w:type="dxa" w:w="415"/>
          </w:tcPr>
          <w:p>
            <w:pPr>
              <w:pStyle w:val="null3"/>
            </w:pPr>
            <w:r>
              <w:rPr/>
              <w:t>10</w:t>
            </w:r>
          </w:p>
        </w:tc>
        <w:tc>
          <w:tcPr>
            <w:tcW w:type="dxa" w:w="5814"/>
          </w:tcPr>
          <w:p>
            <w:pPr>
              <w:pStyle w:val="null3"/>
            </w:pPr>
            <w:r>
              <w:rPr/>
              <w:t>最大起飞重量：≥1800g；</w:t>
            </w:r>
          </w:p>
        </w:tc>
      </w:tr>
      <w:tr>
        <w:tc>
          <w:tcPr>
            <w:tcW w:type="dxa" w:w="2076"/>
          </w:tcPr>
          <w:p/>
        </w:tc>
        <w:tc>
          <w:tcPr>
            <w:tcW w:type="dxa" w:w="415"/>
          </w:tcPr>
          <w:p>
            <w:pPr>
              <w:pStyle w:val="null3"/>
            </w:pPr>
            <w:r>
              <w:rPr/>
              <w:t>11</w:t>
            </w:r>
          </w:p>
        </w:tc>
        <w:tc>
          <w:tcPr>
            <w:tcW w:type="dxa" w:w="5814"/>
          </w:tcPr>
          <w:p>
            <w:pPr>
              <w:pStyle w:val="null3"/>
            </w:pPr>
            <w:r>
              <w:rPr/>
              <w:t>最大飞行时间：≥15min；</w:t>
            </w:r>
          </w:p>
        </w:tc>
      </w:tr>
      <w:tr>
        <w:tc>
          <w:tcPr>
            <w:tcW w:type="dxa" w:w="2076"/>
          </w:tcPr>
          <w:p/>
        </w:tc>
        <w:tc>
          <w:tcPr>
            <w:tcW w:type="dxa" w:w="415"/>
          </w:tcPr>
          <w:p>
            <w:pPr>
              <w:pStyle w:val="null3"/>
            </w:pPr>
            <w:r>
              <w:rPr/>
              <w:t>12</w:t>
            </w:r>
          </w:p>
        </w:tc>
        <w:tc>
          <w:tcPr>
            <w:tcW w:type="dxa" w:w="5814"/>
          </w:tcPr>
          <w:p>
            <w:pPr>
              <w:pStyle w:val="null3"/>
            </w:pPr>
            <w:r>
              <w:rPr/>
              <w:t>最大飞行速度：≥10m/s；</w:t>
            </w:r>
          </w:p>
        </w:tc>
      </w:tr>
      <w:tr>
        <w:tc>
          <w:tcPr>
            <w:tcW w:type="dxa" w:w="2076"/>
          </w:tcPr>
          <w:p/>
        </w:tc>
        <w:tc>
          <w:tcPr>
            <w:tcW w:type="dxa" w:w="415"/>
          </w:tcPr>
          <w:p>
            <w:pPr>
              <w:pStyle w:val="null3"/>
            </w:pPr>
            <w:r>
              <w:rPr/>
              <w:t>13</w:t>
            </w:r>
          </w:p>
        </w:tc>
        <w:tc>
          <w:tcPr>
            <w:tcW w:type="dxa" w:w="5814"/>
          </w:tcPr>
          <w:p>
            <w:pPr>
              <w:pStyle w:val="null3"/>
            </w:pPr>
            <w:r>
              <w:rPr/>
              <w:t>飞控系统： 1）飞控架构：采用开放架构，支持通过地面站软件进行参数调整、传感器校准、固件升级等基础操作； 2）二次开发：提供完善的SDK/API二次开发接口，支持任务规划、航线自定义、传感器接入等功能开发，并提供配套的开发文档和示例代码； 3）教学适配：面向高阶教学需求，可提供开源示例代码或开发资料；</w:t>
            </w:r>
          </w:p>
        </w:tc>
      </w:tr>
      <w:tr>
        <w:tc>
          <w:tcPr>
            <w:tcW w:type="dxa" w:w="2076"/>
          </w:tcPr>
          <w:p/>
        </w:tc>
        <w:tc>
          <w:tcPr>
            <w:tcW w:type="dxa" w:w="415"/>
          </w:tcPr>
          <w:p>
            <w:pPr>
              <w:pStyle w:val="null3"/>
            </w:pPr>
            <w:r>
              <w:rPr/>
              <w:t>14</w:t>
            </w:r>
          </w:p>
        </w:tc>
        <w:tc>
          <w:tcPr>
            <w:tcW w:type="dxa" w:w="5814"/>
          </w:tcPr>
          <w:p>
            <w:pPr>
              <w:pStyle w:val="null3"/>
            </w:pPr>
            <w:r>
              <w:rPr/>
              <w:t>数据传输模块：工作频率2.4GHz，发射功率≥20dBm，通信距离≥1km，支持MAVLink协议，支持数据透明传输；</w:t>
            </w:r>
          </w:p>
        </w:tc>
      </w:tr>
      <w:tr>
        <w:tc>
          <w:tcPr>
            <w:tcW w:type="dxa" w:w="2076"/>
          </w:tcPr>
          <w:p/>
        </w:tc>
        <w:tc>
          <w:tcPr>
            <w:tcW w:type="dxa" w:w="415"/>
          </w:tcPr>
          <w:p>
            <w:pPr>
              <w:pStyle w:val="null3"/>
            </w:pPr>
            <w:r>
              <w:rPr/>
              <w:t>15</w:t>
            </w:r>
          </w:p>
        </w:tc>
        <w:tc>
          <w:tcPr>
            <w:tcW w:type="dxa" w:w="5814"/>
          </w:tcPr>
          <w:p>
            <w:pPr>
              <w:pStyle w:val="null3"/>
            </w:pPr>
            <w:r>
              <w:rPr/>
              <w:t>遥控器/数传地面站：需包含配套的遥控器，数据传输模块地面端；</w:t>
            </w:r>
          </w:p>
        </w:tc>
      </w:tr>
      <w:tr>
        <w:tc>
          <w:tcPr>
            <w:tcW w:type="dxa" w:w="2076"/>
          </w:tcPr>
          <w:p/>
        </w:tc>
        <w:tc>
          <w:tcPr>
            <w:tcW w:type="dxa" w:w="415"/>
          </w:tcPr>
          <w:p>
            <w:pPr>
              <w:pStyle w:val="null3"/>
            </w:pPr>
            <w:r>
              <w:rPr/>
              <w:t>16</w:t>
            </w:r>
          </w:p>
        </w:tc>
        <w:tc>
          <w:tcPr>
            <w:tcW w:type="dxa" w:w="5814"/>
          </w:tcPr>
          <w:p>
            <w:pPr>
              <w:pStyle w:val="null3"/>
            </w:pPr>
            <w:r>
              <w:rPr/>
              <w:t>图传模块：支持2.4GHz/5.8GHz双频段图传，图像传输分辨率不低于720p，图传距离≥1km；</w:t>
            </w:r>
          </w:p>
        </w:tc>
      </w:tr>
      <w:tr>
        <w:tc>
          <w:tcPr>
            <w:tcW w:type="dxa" w:w="2076"/>
          </w:tcPr>
          <w:p/>
        </w:tc>
        <w:tc>
          <w:tcPr>
            <w:tcW w:type="dxa" w:w="415"/>
          </w:tcPr>
          <w:p>
            <w:pPr>
              <w:pStyle w:val="null3"/>
            </w:pPr>
            <w:r>
              <w:rPr/>
              <w:t>17</w:t>
            </w:r>
          </w:p>
        </w:tc>
        <w:tc>
          <w:tcPr>
            <w:tcW w:type="dxa" w:w="5814"/>
          </w:tcPr>
          <w:p>
            <w:pPr>
              <w:pStyle w:val="null3"/>
            </w:pPr>
            <w:r>
              <w:rPr/>
              <w:t>充电器：配套锂电池平衡充电器；</w:t>
            </w:r>
          </w:p>
        </w:tc>
      </w:tr>
      <w:tr>
        <w:tc>
          <w:tcPr>
            <w:tcW w:type="dxa" w:w="2076"/>
          </w:tcPr>
          <w:p/>
        </w:tc>
        <w:tc>
          <w:tcPr>
            <w:tcW w:type="dxa" w:w="415"/>
          </w:tcPr>
          <w:p>
            <w:pPr>
              <w:pStyle w:val="null3"/>
            </w:pPr>
            <w:r>
              <w:rPr/>
              <w:t>18</w:t>
            </w:r>
          </w:p>
        </w:tc>
        <w:tc>
          <w:tcPr>
            <w:tcW w:type="dxa" w:w="5814"/>
          </w:tcPr>
          <w:p>
            <w:pPr>
              <w:pStyle w:val="null3"/>
            </w:pPr>
            <w:r>
              <w:rPr/>
              <w:t>电池：配套2块以上；</w:t>
            </w:r>
          </w:p>
        </w:tc>
      </w:tr>
      <w:tr>
        <w:tc>
          <w:tcPr>
            <w:tcW w:type="dxa" w:w="2076"/>
          </w:tcPr>
          <w:p/>
        </w:tc>
        <w:tc>
          <w:tcPr>
            <w:tcW w:type="dxa" w:w="415"/>
          </w:tcPr>
          <w:p>
            <w:pPr>
              <w:pStyle w:val="null3"/>
            </w:pPr>
            <w:r>
              <w:rPr/>
              <w:t>19</w:t>
            </w:r>
          </w:p>
        </w:tc>
        <w:tc>
          <w:tcPr>
            <w:tcW w:type="dxa" w:w="5814"/>
          </w:tcPr>
          <w:p>
            <w:pPr>
              <w:pStyle w:val="null3"/>
            </w:pPr>
            <w:r>
              <w:rPr/>
              <w:t>配套资料： 1）需包含完整教学PPT； ▲2）组装调试教学微课； 3）实训指导书、组装调试手册；</w:t>
            </w:r>
          </w:p>
        </w:tc>
      </w:tr>
      <w:tr>
        <w:tc>
          <w:tcPr>
            <w:tcW w:type="dxa" w:w="2076"/>
          </w:tcPr>
          <w:p/>
        </w:tc>
        <w:tc>
          <w:tcPr>
            <w:tcW w:type="dxa" w:w="415"/>
          </w:tcPr>
          <w:p>
            <w:pPr>
              <w:pStyle w:val="null3"/>
            </w:pPr>
            <w:r>
              <w:rPr/>
              <w:t>20</w:t>
            </w:r>
          </w:p>
        </w:tc>
        <w:tc>
          <w:tcPr>
            <w:tcW w:type="dxa" w:w="5814"/>
          </w:tcPr>
          <w:p>
            <w:pPr>
              <w:pStyle w:val="null3"/>
            </w:pPr>
            <w:r>
              <w:rPr/>
              <w:t>无人机存放安全保护箱：配套工程塑料保护箱，具有防摔、防水功能。</w:t>
            </w:r>
          </w:p>
        </w:tc>
      </w:tr>
      <w:tr>
        <w:tc>
          <w:tcPr>
            <w:tcW w:type="dxa" w:w="2076"/>
          </w:tcPr>
          <w:p/>
        </w:tc>
        <w:tc>
          <w:tcPr>
            <w:tcW w:type="dxa" w:w="415"/>
          </w:tcPr>
          <w:p>
            <w:pPr>
              <w:pStyle w:val="null3"/>
            </w:pPr>
            <w:r>
              <w:rPr/>
              <w:t>21</w:t>
            </w:r>
          </w:p>
        </w:tc>
        <w:tc>
          <w:tcPr>
            <w:tcW w:type="dxa" w:w="5814"/>
          </w:tcPr>
          <w:p>
            <w:pPr>
              <w:pStyle w:val="null3"/>
            </w:pPr>
            <w:r>
              <w:rPr/>
              <w:t>选配（此项不参与评标）：RTK高精度定位模块。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五</w:t>
      </w:r>
      <w:r>
        <w:rPr>
          <w:b/>
        </w:rPr>
        <w:t>：</w:t>
      </w:r>
      <w:r>
        <w:rPr>
          <w:b/>
        </w:rPr>
        <w:t>装调实训固定翼无人机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机型：玻璃钢/EPO复合材料后推式固定翼无人机；</w:t>
            </w:r>
          </w:p>
        </w:tc>
      </w:tr>
      <w:tr>
        <w:tc>
          <w:tcPr>
            <w:tcW w:type="dxa" w:w="2076"/>
          </w:tcPr>
          <w:p>
            <w:pPr>
              <w:pStyle w:val="null3"/>
            </w:pPr>
            <w:r>
              <w:rPr/>
              <w:t>▲</w:t>
            </w:r>
          </w:p>
        </w:tc>
        <w:tc>
          <w:tcPr>
            <w:tcW w:type="dxa" w:w="415"/>
          </w:tcPr>
          <w:p>
            <w:pPr>
              <w:pStyle w:val="null3"/>
            </w:pPr>
            <w:r>
              <w:rPr/>
              <w:t>2</w:t>
            </w:r>
          </w:p>
        </w:tc>
        <w:tc>
          <w:tcPr>
            <w:tcW w:type="dxa" w:w="5814"/>
          </w:tcPr>
          <w:p>
            <w:pPr>
              <w:pStyle w:val="null3"/>
            </w:pPr>
            <w:r>
              <w:rPr/>
              <w:t>翼展：≥1600mm；</w:t>
            </w:r>
          </w:p>
        </w:tc>
      </w:tr>
      <w:tr>
        <w:tc>
          <w:tcPr>
            <w:tcW w:type="dxa" w:w="2076"/>
          </w:tcPr>
          <w:p/>
        </w:tc>
        <w:tc>
          <w:tcPr>
            <w:tcW w:type="dxa" w:w="415"/>
          </w:tcPr>
          <w:p>
            <w:pPr>
              <w:pStyle w:val="null3"/>
            </w:pPr>
            <w:r>
              <w:rPr/>
              <w:t>3</w:t>
            </w:r>
          </w:p>
        </w:tc>
        <w:tc>
          <w:tcPr>
            <w:tcW w:type="dxa" w:w="5814"/>
          </w:tcPr>
          <w:p>
            <w:pPr>
              <w:pStyle w:val="null3"/>
            </w:pPr>
            <w:r>
              <w:rPr/>
              <w:t>机身长度：≥1200mm；</w:t>
            </w:r>
          </w:p>
        </w:tc>
      </w:tr>
      <w:tr>
        <w:tc>
          <w:tcPr>
            <w:tcW w:type="dxa" w:w="2076"/>
          </w:tcPr>
          <w:p/>
        </w:tc>
        <w:tc>
          <w:tcPr>
            <w:tcW w:type="dxa" w:w="415"/>
          </w:tcPr>
          <w:p>
            <w:pPr>
              <w:pStyle w:val="null3"/>
            </w:pPr>
            <w:r>
              <w:rPr/>
              <w:t>4</w:t>
            </w:r>
          </w:p>
        </w:tc>
        <w:tc>
          <w:tcPr>
            <w:tcW w:type="dxa" w:w="5814"/>
          </w:tcPr>
          <w:p>
            <w:pPr>
              <w:pStyle w:val="null3"/>
            </w:pPr>
            <w:r>
              <w:rPr/>
              <w:t>电机：无刷电机，定子尺寸：31*26mm，kv值：≥700；</w:t>
            </w:r>
          </w:p>
        </w:tc>
      </w:tr>
      <w:tr>
        <w:tc>
          <w:tcPr>
            <w:tcW w:type="dxa" w:w="2076"/>
          </w:tcPr>
          <w:p/>
        </w:tc>
        <w:tc>
          <w:tcPr>
            <w:tcW w:type="dxa" w:w="415"/>
          </w:tcPr>
          <w:p>
            <w:pPr>
              <w:pStyle w:val="null3"/>
            </w:pPr>
            <w:r>
              <w:rPr/>
              <w:t>5</w:t>
            </w:r>
          </w:p>
        </w:tc>
        <w:tc>
          <w:tcPr>
            <w:tcW w:type="dxa" w:w="5814"/>
          </w:tcPr>
          <w:p>
            <w:pPr>
              <w:pStyle w:val="null3"/>
            </w:pPr>
            <w:r>
              <w:rPr/>
              <w:t>电调：60A（含5V/5ABEC）；</w:t>
            </w:r>
          </w:p>
        </w:tc>
      </w:tr>
      <w:tr>
        <w:tc>
          <w:tcPr>
            <w:tcW w:type="dxa" w:w="2076"/>
          </w:tcPr>
          <w:p/>
        </w:tc>
        <w:tc>
          <w:tcPr>
            <w:tcW w:type="dxa" w:w="415"/>
          </w:tcPr>
          <w:p>
            <w:pPr>
              <w:pStyle w:val="null3"/>
            </w:pPr>
            <w:r>
              <w:rPr/>
              <w:t>6</w:t>
            </w:r>
          </w:p>
        </w:tc>
        <w:tc>
          <w:tcPr>
            <w:tcW w:type="dxa" w:w="5814"/>
          </w:tcPr>
          <w:p>
            <w:pPr>
              <w:pStyle w:val="null3"/>
            </w:pPr>
            <w:r>
              <w:rPr/>
              <w:t>螺旋桨：13-15寸；</w:t>
            </w:r>
          </w:p>
        </w:tc>
      </w:tr>
      <w:tr>
        <w:tc>
          <w:tcPr>
            <w:tcW w:type="dxa" w:w="2076"/>
          </w:tcPr>
          <w:p/>
        </w:tc>
        <w:tc>
          <w:tcPr>
            <w:tcW w:type="dxa" w:w="415"/>
          </w:tcPr>
          <w:p>
            <w:pPr>
              <w:pStyle w:val="null3"/>
            </w:pPr>
            <w:r>
              <w:rPr/>
              <w:t>7</w:t>
            </w:r>
          </w:p>
        </w:tc>
        <w:tc>
          <w:tcPr>
            <w:tcW w:type="dxa" w:w="5814"/>
          </w:tcPr>
          <w:p>
            <w:pPr>
              <w:pStyle w:val="null3"/>
            </w:pPr>
            <w:r>
              <w:rPr/>
              <w:t>舵机：金属齿轮舵机，扭力≥3kg/cm；</w:t>
            </w:r>
          </w:p>
        </w:tc>
      </w:tr>
      <w:tr>
        <w:tc>
          <w:tcPr>
            <w:tcW w:type="dxa" w:w="2076"/>
          </w:tcPr>
          <w:p/>
        </w:tc>
        <w:tc>
          <w:tcPr>
            <w:tcW w:type="dxa" w:w="415"/>
          </w:tcPr>
          <w:p>
            <w:pPr>
              <w:pStyle w:val="null3"/>
            </w:pPr>
            <w:r>
              <w:rPr/>
              <w:t>8</w:t>
            </w:r>
          </w:p>
        </w:tc>
        <w:tc>
          <w:tcPr>
            <w:tcW w:type="dxa" w:w="5814"/>
          </w:tcPr>
          <w:p>
            <w:pPr>
              <w:pStyle w:val="null3"/>
            </w:pPr>
            <w:r>
              <w:rPr/>
              <w:t>电池：锂电池，容量≥8000mAh，电压：4S；</w:t>
            </w:r>
          </w:p>
        </w:tc>
      </w:tr>
      <w:tr>
        <w:tc>
          <w:tcPr>
            <w:tcW w:type="dxa" w:w="2076"/>
          </w:tcPr>
          <w:p/>
        </w:tc>
        <w:tc>
          <w:tcPr>
            <w:tcW w:type="dxa" w:w="415"/>
          </w:tcPr>
          <w:p>
            <w:pPr>
              <w:pStyle w:val="null3"/>
            </w:pPr>
            <w:r>
              <w:rPr/>
              <w:t>9</w:t>
            </w:r>
          </w:p>
        </w:tc>
        <w:tc>
          <w:tcPr>
            <w:tcW w:type="dxa" w:w="5814"/>
          </w:tcPr>
          <w:p>
            <w:pPr>
              <w:pStyle w:val="null3"/>
            </w:pPr>
            <w:r>
              <w:rPr/>
              <w:t>遥控器：工作频率2.4GHz，通道数≥8，具备教练/学生功能，支持混控设置；</w:t>
            </w:r>
          </w:p>
        </w:tc>
      </w:tr>
      <w:tr>
        <w:tc>
          <w:tcPr>
            <w:tcW w:type="dxa" w:w="2076"/>
          </w:tcPr>
          <w:p/>
        </w:tc>
        <w:tc>
          <w:tcPr>
            <w:tcW w:type="dxa" w:w="415"/>
          </w:tcPr>
          <w:p>
            <w:pPr>
              <w:pStyle w:val="null3"/>
            </w:pPr>
            <w:r>
              <w:rPr/>
              <w:t>10</w:t>
            </w:r>
          </w:p>
        </w:tc>
        <w:tc>
          <w:tcPr>
            <w:tcW w:type="dxa" w:w="5814"/>
          </w:tcPr>
          <w:p>
            <w:pPr>
              <w:pStyle w:val="null3"/>
            </w:pPr>
            <w:r>
              <w:rPr/>
              <w:t>整机重量：≤2000g；</w:t>
            </w:r>
          </w:p>
        </w:tc>
      </w:tr>
      <w:tr>
        <w:tc>
          <w:tcPr>
            <w:tcW w:type="dxa" w:w="2076"/>
          </w:tcPr>
          <w:p/>
        </w:tc>
        <w:tc>
          <w:tcPr>
            <w:tcW w:type="dxa" w:w="415"/>
          </w:tcPr>
          <w:p>
            <w:pPr>
              <w:pStyle w:val="null3"/>
            </w:pPr>
            <w:r>
              <w:rPr/>
              <w:t>11</w:t>
            </w:r>
          </w:p>
        </w:tc>
        <w:tc>
          <w:tcPr>
            <w:tcW w:type="dxa" w:w="5814"/>
          </w:tcPr>
          <w:p>
            <w:pPr>
              <w:pStyle w:val="null3"/>
            </w:pPr>
            <w:r>
              <w:rPr/>
              <w:t>最大起飞重量：≥3500g；</w:t>
            </w:r>
          </w:p>
        </w:tc>
      </w:tr>
      <w:tr>
        <w:tc>
          <w:tcPr>
            <w:tcW w:type="dxa" w:w="2076"/>
          </w:tcPr>
          <w:p/>
        </w:tc>
        <w:tc>
          <w:tcPr>
            <w:tcW w:type="dxa" w:w="415"/>
          </w:tcPr>
          <w:p>
            <w:pPr>
              <w:pStyle w:val="null3"/>
            </w:pPr>
            <w:r>
              <w:rPr/>
              <w:t>12</w:t>
            </w:r>
          </w:p>
        </w:tc>
        <w:tc>
          <w:tcPr>
            <w:tcW w:type="dxa" w:w="5814"/>
          </w:tcPr>
          <w:p>
            <w:pPr>
              <w:pStyle w:val="null3"/>
            </w:pPr>
            <w:r>
              <w:rPr/>
              <w:t>最大飞行时间：≥30min；</w:t>
            </w:r>
          </w:p>
        </w:tc>
      </w:tr>
      <w:tr>
        <w:tc>
          <w:tcPr>
            <w:tcW w:type="dxa" w:w="2076"/>
          </w:tcPr>
          <w:p/>
        </w:tc>
        <w:tc>
          <w:tcPr>
            <w:tcW w:type="dxa" w:w="415"/>
          </w:tcPr>
          <w:p>
            <w:pPr>
              <w:pStyle w:val="null3"/>
            </w:pPr>
            <w:r>
              <w:rPr/>
              <w:t>13</w:t>
            </w:r>
          </w:p>
        </w:tc>
        <w:tc>
          <w:tcPr>
            <w:tcW w:type="dxa" w:w="5814"/>
          </w:tcPr>
          <w:p>
            <w:pPr>
              <w:pStyle w:val="null3"/>
            </w:pPr>
            <w:r>
              <w:rPr/>
              <w:t>最大飞行速度：≥25m/s；</w:t>
            </w:r>
          </w:p>
        </w:tc>
      </w:tr>
      <w:tr>
        <w:tc>
          <w:tcPr>
            <w:tcW w:type="dxa" w:w="2076"/>
          </w:tcPr>
          <w:p/>
        </w:tc>
        <w:tc>
          <w:tcPr>
            <w:tcW w:type="dxa" w:w="415"/>
          </w:tcPr>
          <w:p>
            <w:pPr>
              <w:pStyle w:val="null3"/>
            </w:pPr>
            <w:r>
              <w:rPr/>
              <w:t>14</w:t>
            </w:r>
          </w:p>
        </w:tc>
        <w:tc>
          <w:tcPr>
            <w:tcW w:type="dxa" w:w="5814"/>
          </w:tcPr>
          <w:p>
            <w:pPr>
              <w:pStyle w:val="null3"/>
            </w:pPr>
            <w:r>
              <w:rPr/>
              <w:t>飞控系统： 1）飞控架构：采用开放架构，支持通过地面站软件进行参数调整、任务规划、航线自定义等操作； 2）飞行模式：支持全自主起降、航点飞行等功能； 3）二次开发：提供完善的SDK/API二次开发接口，支持参数配置、航线自定义、仿真调试等功能，并提供配套的开发文档；</w:t>
            </w:r>
          </w:p>
        </w:tc>
      </w:tr>
      <w:tr>
        <w:tc>
          <w:tcPr>
            <w:tcW w:type="dxa" w:w="2076"/>
          </w:tcPr>
          <w:p/>
        </w:tc>
        <w:tc>
          <w:tcPr>
            <w:tcW w:type="dxa" w:w="415"/>
          </w:tcPr>
          <w:p>
            <w:pPr>
              <w:pStyle w:val="null3"/>
            </w:pPr>
            <w:r>
              <w:rPr/>
              <w:t>15</w:t>
            </w:r>
          </w:p>
        </w:tc>
        <w:tc>
          <w:tcPr>
            <w:tcW w:type="dxa" w:w="5814"/>
          </w:tcPr>
          <w:p>
            <w:pPr>
              <w:pStyle w:val="null3"/>
            </w:pPr>
            <w:r>
              <w:rPr/>
              <w:t>数据传输模块：工作频率2.4GHz，发射功率≥20dBm，通信距离≥2km，支持MAVLink协议；</w:t>
            </w:r>
          </w:p>
        </w:tc>
      </w:tr>
      <w:tr>
        <w:tc>
          <w:tcPr>
            <w:tcW w:type="dxa" w:w="2076"/>
          </w:tcPr>
          <w:p/>
        </w:tc>
        <w:tc>
          <w:tcPr>
            <w:tcW w:type="dxa" w:w="415"/>
          </w:tcPr>
          <w:p>
            <w:pPr>
              <w:pStyle w:val="null3"/>
            </w:pPr>
            <w:r>
              <w:rPr/>
              <w:t>16</w:t>
            </w:r>
          </w:p>
        </w:tc>
        <w:tc>
          <w:tcPr>
            <w:tcW w:type="dxa" w:w="5814"/>
          </w:tcPr>
          <w:p>
            <w:pPr>
              <w:pStyle w:val="null3"/>
            </w:pPr>
            <w:r>
              <w:rPr/>
              <w:t>图传模块：支持2.4GHz/5.8GHz双频段图传，图像传输分辨率不低于720p，图传距离≥2km；</w:t>
            </w:r>
          </w:p>
        </w:tc>
      </w:tr>
      <w:tr>
        <w:tc>
          <w:tcPr>
            <w:tcW w:type="dxa" w:w="2076"/>
          </w:tcPr>
          <w:p/>
        </w:tc>
        <w:tc>
          <w:tcPr>
            <w:tcW w:type="dxa" w:w="415"/>
          </w:tcPr>
          <w:p>
            <w:pPr>
              <w:pStyle w:val="null3"/>
            </w:pPr>
            <w:r>
              <w:rPr/>
              <w:t>17</w:t>
            </w:r>
          </w:p>
        </w:tc>
        <w:tc>
          <w:tcPr>
            <w:tcW w:type="dxa" w:w="5814"/>
          </w:tcPr>
          <w:p>
            <w:pPr>
              <w:pStyle w:val="null3"/>
            </w:pPr>
            <w:r>
              <w:rPr/>
              <w:t>充电器：配套锂电池平衡充电器；</w:t>
            </w:r>
          </w:p>
        </w:tc>
      </w:tr>
      <w:tr>
        <w:tc>
          <w:tcPr>
            <w:tcW w:type="dxa" w:w="2076"/>
          </w:tcPr>
          <w:p/>
        </w:tc>
        <w:tc>
          <w:tcPr>
            <w:tcW w:type="dxa" w:w="415"/>
          </w:tcPr>
          <w:p>
            <w:pPr>
              <w:pStyle w:val="null3"/>
            </w:pPr>
            <w:r>
              <w:rPr/>
              <w:t>18</w:t>
            </w:r>
          </w:p>
        </w:tc>
        <w:tc>
          <w:tcPr>
            <w:tcW w:type="dxa" w:w="5814"/>
          </w:tcPr>
          <w:p>
            <w:pPr>
              <w:pStyle w:val="null3"/>
            </w:pPr>
            <w:r>
              <w:rPr/>
              <w:t>配套资料： 1）需包含完整教学PPT； ▲2）组装调试教学微课； 3）实训指导书、组装调试手册、无人机装调工具包；</w:t>
            </w:r>
          </w:p>
        </w:tc>
      </w:tr>
      <w:tr>
        <w:tc>
          <w:tcPr>
            <w:tcW w:type="dxa" w:w="2076"/>
          </w:tcPr>
          <w:p/>
        </w:tc>
        <w:tc>
          <w:tcPr>
            <w:tcW w:type="dxa" w:w="415"/>
          </w:tcPr>
          <w:p>
            <w:pPr>
              <w:pStyle w:val="null3"/>
            </w:pPr>
            <w:r>
              <w:rPr/>
              <w:t>19</w:t>
            </w:r>
          </w:p>
        </w:tc>
        <w:tc>
          <w:tcPr>
            <w:tcW w:type="dxa" w:w="5814"/>
          </w:tcPr>
          <w:p>
            <w:pPr>
              <w:pStyle w:val="null3"/>
            </w:pPr>
            <w:r>
              <w:rPr/>
              <w:t>无人机存放安全保护箱：配套工程塑料保护箱，具有防摔、防水功能。</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六</w:t>
      </w:r>
      <w:r>
        <w:rPr>
          <w:b/>
        </w:rPr>
        <w:t>：</w:t>
      </w:r>
      <w:r>
        <w:rPr>
          <w:b/>
        </w:rPr>
        <w:t>多旋翼综合实训平台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四旋翼无人机检修平台（轴距≥450mm） 2套；</w:t>
            </w:r>
          </w:p>
        </w:tc>
      </w:tr>
      <w:tr>
        <w:tc>
          <w:tcPr>
            <w:tcW w:type="dxa" w:w="2076"/>
          </w:tcPr>
          <w:p/>
        </w:tc>
        <w:tc>
          <w:tcPr>
            <w:tcW w:type="dxa" w:w="415"/>
          </w:tcPr>
          <w:p>
            <w:pPr>
              <w:pStyle w:val="null3"/>
            </w:pPr>
            <w:r>
              <w:rPr/>
              <w:t>2</w:t>
            </w:r>
          </w:p>
        </w:tc>
        <w:tc>
          <w:tcPr>
            <w:tcW w:type="dxa" w:w="5814"/>
          </w:tcPr>
          <w:p>
            <w:pPr>
              <w:pStyle w:val="null3"/>
            </w:pPr>
            <w:r>
              <w:rPr/>
              <w:t>无人机飞行控制器 2套（采用开放架构，支持地面站软件进行参数配置与固件升级）；</w:t>
            </w:r>
          </w:p>
        </w:tc>
      </w:tr>
      <w:tr>
        <w:tc>
          <w:tcPr>
            <w:tcW w:type="dxa" w:w="2076"/>
          </w:tcPr>
          <w:p/>
        </w:tc>
        <w:tc>
          <w:tcPr>
            <w:tcW w:type="dxa" w:w="415"/>
          </w:tcPr>
          <w:p>
            <w:pPr>
              <w:pStyle w:val="null3"/>
            </w:pPr>
            <w:r>
              <w:rPr/>
              <w:t>3</w:t>
            </w:r>
          </w:p>
        </w:tc>
        <w:tc>
          <w:tcPr>
            <w:tcW w:type="dxa" w:w="5814"/>
          </w:tcPr>
          <w:p>
            <w:pPr>
              <w:pStyle w:val="null3"/>
            </w:pPr>
            <w:r>
              <w:rPr/>
              <w:t>无人机电子调速器（30A） 8个；</w:t>
            </w:r>
          </w:p>
        </w:tc>
      </w:tr>
      <w:tr>
        <w:tc>
          <w:tcPr>
            <w:tcW w:type="dxa" w:w="2076"/>
          </w:tcPr>
          <w:p/>
        </w:tc>
        <w:tc>
          <w:tcPr>
            <w:tcW w:type="dxa" w:w="415"/>
          </w:tcPr>
          <w:p>
            <w:pPr>
              <w:pStyle w:val="null3"/>
            </w:pPr>
            <w:r>
              <w:rPr/>
              <w:t>4</w:t>
            </w:r>
          </w:p>
        </w:tc>
        <w:tc>
          <w:tcPr>
            <w:tcW w:type="dxa" w:w="5814"/>
          </w:tcPr>
          <w:p>
            <w:pPr>
              <w:pStyle w:val="null3"/>
            </w:pPr>
            <w:r>
              <w:rPr/>
              <w:t>无刷电机（定子22*12mm/KV900） 8个；</w:t>
            </w:r>
          </w:p>
        </w:tc>
      </w:tr>
      <w:tr>
        <w:tc>
          <w:tcPr>
            <w:tcW w:type="dxa" w:w="2076"/>
          </w:tcPr>
          <w:p/>
        </w:tc>
        <w:tc>
          <w:tcPr>
            <w:tcW w:type="dxa" w:w="415"/>
          </w:tcPr>
          <w:p>
            <w:pPr>
              <w:pStyle w:val="null3"/>
            </w:pPr>
            <w:r>
              <w:rPr/>
              <w:t>5</w:t>
            </w:r>
          </w:p>
        </w:tc>
        <w:tc>
          <w:tcPr>
            <w:tcW w:type="dxa" w:w="5814"/>
          </w:tcPr>
          <w:p>
            <w:pPr>
              <w:pStyle w:val="null3"/>
            </w:pPr>
            <w:r>
              <w:rPr/>
              <w:t>无人机遥控系统（6通道） 2套；</w:t>
            </w:r>
          </w:p>
        </w:tc>
      </w:tr>
      <w:tr>
        <w:tc>
          <w:tcPr>
            <w:tcW w:type="dxa" w:w="2076"/>
          </w:tcPr>
          <w:p/>
        </w:tc>
        <w:tc>
          <w:tcPr>
            <w:tcW w:type="dxa" w:w="415"/>
          </w:tcPr>
          <w:p>
            <w:pPr>
              <w:pStyle w:val="null3"/>
            </w:pPr>
            <w:r>
              <w:rPr/>
              <w:t>6</w:t>
            </w:r>
          </w:p>
        </w:tc>
        <w:tc>
          <w:tcPr>
            <w:tcW w:type="dxa" w:w="5814"/>
          </w:tcPr>
          <w:p>
            <w:pPr>
              <w:pStyle w:val="null3"/>
            </w:pPr>
            <w:r>
              <w:rPr/>
              <w:t>无人机数传系统 2套；</w:t>
            </w:r>
          </w:p>
        </w:tc>
      </w:tr>
      <w:tr>
        <w:tc>
          <w:tcPr>
            <w:tcW w:type="dxa" w:w="2076"/>
          </w:tcPr>
          <w:p/>
        </w:tc>
        <w:tc>
          <w:tcPr>
            <w:tcW w:type="dxa" w:w="415"/>
          </w:tcPr>
          <w:p>
            <w:pPr>
              <w:pStyle w:val="null3"/>
            </w:pPr>
            <w:r>
              <w:rPr/>
              <w:t>7</w:t>
            </w:r>
          </w:p>
        </w:tc>
        <w:tc>
          <w:tcPr>
            <w:tcW w:type="dxa" w:w="5814"/>
          </w:tcPr>
          <w:p>
            <w:pPr>
              <w:pStyle w:val="null3"/>
            </w:pPr>
            <w:r>
              <w:rPr/>
              <w:t>无人机图传系统（含天空端、地面端） 2套；</w:t>
            </w:r>
          </w:p>
        </w:tc>
      </w:tr>
      <w:tr>
        <w:tc>
          <w:tcPr>
            <w:tcW w:type="dxa" w:w="2076"/>
          </w:tcPr>
          <w:p/>
        </w:tc>
        <w:tc>
          <w:tcPr>
            <w:tcW w:type="dxa" w:w="415"/>
          </w:tcPr>
          <w:p>
            <w:pPr>
              <w:pStyle w:val="null3"/>
            </w:pPr>
            <w:r>
              <w:rPr/>
              <w:t>8</w:t>
            </w:r>
          </w:p>
        </w:tc>
        <w:tc>
          <w:tcPr>
            <w:tcW w:type="dxa" w:w="5814"/>
          </w:tcPr>
          <w:p>
            <w:pPr>
              <w:pStyle w:val="null3"/>
            </w:pPr>
            <w:r>
              <w:rPr/>
              <w:t>2轴云台 2个；</w:t>
            </w:r>
          </w:p>
        </w:tc>
      </w:tr>
      <w:tr>
        <w:tc>
          <w:tcPr>
            <w:tcW w:type="dxa" w:w="2076"/>
          </w:tcPr>
          <w:p/>
        </w:tc>
        <w:tc>
          <w:tcPr>
            <w:tcW w:type="dxa" w:w="415"/>
          </w:tcPr>
          <w:p>
            <w:pPr>
              <w:pStyle w:val="null3"/>
            </w:pPr>
            <w:r>
              <w:rPr/>
              <w:t>9</w:t>
            </w:r>
          </w:p>
        </w:tc>
        <w:tc>
          <w:tcPr>
            <w:tcW w:type="dxa" w:w="5814"/>
          </w:tcPr>
          <w:p>
            <w:pPr>
              <w:pStyle w:val="null3"/>
            </w:pPr>
            <w:r>
              <w:rPr/>
              <w:t>相机（1080P） 2个；</w:t>
            </w:r>
          </w:p>
        </w:tc>
      </w:tr>
      <w:tr>
        <w:tc>
          <w:tcPr>
            <w:tcW w:type="dxa" w:w="2076"/>
          </w:tcPr>
          <w:p/>
        </w:tc>
        <w:tc>
          <w:tcPr>
            <w:tcW w:type="dxa" w:w="415"/>
          </w:tcPr>
          <w:p>
            <w:pPr>
              <w:pStyle w:val="null3"/>
            </w:pPr>
            <w:r>
              <w:rPr/>
              <w:t>10</w:t>
            </w:r>
          </w:p>
        </w:tc>
        <w:tc>
          <w:tcPr>
            <w:tcW w:type="dxa" w:w="5814"/>
          </w:tcPr>
          <w:p>
            <w:pPr>
              <w:pStyle w:val="null3"/>
            </w:pPr>
            <w:r>
              <w:rPr/>
              <w:t>无人机抓取执行机构（机械爪） 2个；</w:t>
            </w:r>
          </w:p>
        </w:tc>
      </w:tr>
      <w:tr>
        <w:tc>
          <w:tcPr>
            <w:tcW w:type="dxa" w:w="2076"/>
          </w:tcPr>
          <w:p/>
        </w:tc>
        <w:tc>
          <w:tcPr>
            <w:tcW w:type="dxa" w:w="415"/>
          </w:tcPr>
          <w:p>
            <w:pPr>
              <w:pStyle w:val="null3"/>
            </w:pPr>
            <w:r>
              <w:rPr/>
              <w:t>11</w:t>
            </w:r>
          </w:p>
        </w:tc>
        <w:tc>
          <w:tcPr>
            <w:tcW w:type="dxa" w:w="5814"/>
          </w:tcPr>
          <w:p>
            <w:pPr>
              <w:pStyle w:val="null3"/>
            </w:pPr>
            <w:r>
              <w:rPr/>
              <w:t>无人机机载计算机（含激光雷达） 2个，可满足无人机室内视觉定位、路径规划等人工智能教学应用；</w:t>
            </w:r>
          </w:p>
        </w:tc>
      </w:tr>
      <w:tr>
        <w:tc>
          <w:tcPr>
            <w:tcW w:type="dxa" w:w="2076"/>
          </w:tcPr>
          <w:p/>
        </w:tc>
        <w:tc>
          <w:tcPr>
            <w:tcW w:type="dxa" w:w="415"/>
          </w:tcPr>
          <w:p>
            <w:pPr>
              <w:pStyle w:val="null3"/>
            </w:pPr>
            <w:r>
              <w:rPr/>
              <w:t>12</w:t>
            </w:r>
          </w:p>
        </w:tc>
        <w:tc>
          <w:tcPr>
            <w:tcW w:type="dxa" w:w="5814"/>
          </w:tcPr>
          <w:p>
            <w:pPr>
              <w:pStyle w:val="null3"/>
            </w:pPr>
            <w:r>
              <w:rPr/>
              <w:t>无人机维修工具包 2套；</w:t>
            </w:r>
          </w:p>
        </w:tc>
      </w:tr>
      <w:tr>
        <w:tc>
          <w:tcPr>
            <w:tcW w:type="dxa" w:w="2076"/>
          </w:tcPr>
          <w:p/>
        </w:tc>
        <w:tc>
          <w:tcPr>
            <w:tcW w:type="dxa" w:w="415"/>
          </w:tcPr>
          <w:p>
            <w:pPr>
              <w:pStyle w:val="null3"/>
            </w:pPr>
            <w:r>
              <w:rPr/>
              <w:t>13</w:t>
            </w:r>
          </w:p>
        </w:tc>
        <w:tc>
          <w:tcPr>
            <w:tcW w:type="dxa" w:w="5814"/>
          </w:tcPr>
          <w:p>
            <w:pPr>
              <w:pStyle w:val="null3"/>
            </w:pPr>
            <w:r>
              <w:rPr/>
              <w:t>激光雷达：测距范围不低于0.3-10m，测量准确度优于±8cm，输出频率可调范围不低于1-500Hz;</w:t>
            </w:r>
          </w:p>
        </w:tc>
      </w:tr>
      <w:tr>
        <w:tc>
          <w:tcPr>
            <w:tcW w:type="dxa" w:w="2076"/>
          </w:tcPr>
          <w:p/>
        </w:tc>
        <w:tc>
          <w:tcPr>
            <w:tcW w:type="dxa" w:w="415"/>
          </w:tcPr>
          <w:p>
            <w:pPr>
              <w:pStyle w:val="null3"/>
            </w:pPr>
            <w:r>
              <w:rPr/>
              <w:t>14</w:t>
            </w:r>
          </w:p>
        </w:tc>
        <w:tc>
          <w:tcPr>
            <w:tcW w:type="dxa" w:w="5814"/>
          </w:tcPr>
          <w:p>
            <w:pPr>
              <w:pStyle w:val="null3"/>
            </w:pPr>
            <w:r>
              <w:rPr/>
              <w:t>无人机检修实训用故障排除单元（含故障设置软件） 2套；</w:t>
            </w:r>
          </w:p>
        </w:tc>
      </w:tr>
      <w:tr>
        <w:tc>
          <w:tcPr>
            <w:tcW w:type="dxa" w:w="2076"/>
          </w:tcPr>
          <w:p/>
        </w:tc>
        <w:tc>
          <w:tcPr>
            <w:tcW w:type="dxa" w:w="415"/>
          </w:tcPr>
          <w:p>
            <w:pPr>
              <w:pStyle w:val="null3"/>
            </w:pPr>
            <w:r>
              <w:rPr/>
              <w:t>15</w:t>
            </w:r>
          </w:p>
        </w:tc>
        <w:tc>
          <w:tcPr>
            <w:tcW w:type="dxa" w:w="5814"/>
          </w:tcPr>
          <w:p>
            <w:pPr>
              <w:pStyle w:val="null3"/>
            </w:pPr>
            <w:r>
              <w:rPr/>
              <w:t>故障检测检修操作终端 2台；</w:t>
            </w:r>
          </w:p>
        </w:tc>
      </w:tr>
      <w:tr>
        <w:tc>
          <w:tcPr>
            <w:tcW w:type="dxa" w:w="2076"/>
          </w:tcPr>
          <w:p/>
        </w:tc>
        <w:tc>
          <w:tcPr>
            <w:tcW w:type="dxa" w:w="415"/>
          </w:tcPr>
          <w:p>
            <w:pPr>
              <w:pStyle w:val="null3"/>
            </w:pPr>
            <w:r>
              <w:rPr/>
              <w:t>16</w:t>
            </w:r>
          </w:p>
        </w:tc>
        <w:tc>
          <w:tcPr>
            <w:tcW w:type="dxa" w:w="5814"/>
          </w:tcPr>
          <w:p>
            <w:pPr>
              <w:pStyle w:val="null3"/>
            </w:pPr>
            <w:r>
              <w:rPr/>
              <w:t>无人机检修实训智慧互动教学展示系统 1套；</w:t>
            </w:r>
          </w:p>
        </w:tc>
      </w:tr>
      <w:tr>
        <w:tc>
          <w:tcPr>
            <w:tcW w:type="dxa" w:w="2076"/>
          </w:tcPr>
          <w:p/>
        </w:tc>
        <w:tc>
          <w:tcPr>
            <w:tcW w:type="dxa" w:w="415"/>
          </w:tcPr>
          <w:p>
            <w:pPr>
              <w:pStyle w:val="null3"/>
            </w:pPr>
            <w:r>
              <w:rPr/>
              <w:t>17</w:t>
            </w:r>
          </w:p>
        </w:tc>
        <w:tc>
          <w:tcPr>
            <w:tcW w:type="dxa" w:w="5814"/>
          </w:tcPr>
          <w:p>
            <w:pPr>
              <w:pStyle w:val="null3"/>
            </w:pPr>
            <w:r>
              <w:rPr/>
              <w:t>无人机维修定损与职业等级评价系统 1套；</w:t>
            </w:r>
          </w:p>
        </w:tc>
      </w:tr>
      <w:tr>
        <w:tc>
          <w:tcPr>
            <w:tcW w:type="dxa" w:w="2076"/>
          </w:tcPr>
          <w:p>
            <w:pPr>
              <w:pStyle w:val="null3"/>
            </w:pPr>
            <w:r>
              <w:rPr/>
              <w:t>▲</w:t>
            </w:r>
          </w:p>
        </w:tc>
        <w:tc>
          <w:tcPr>
            <w:tcW w:type="dxa" w:w="415"/>
          </w:tcPr>
          <w:p>
            <w:pPr>
              <w:pStyle w:val="null3"/>
            </w:pPr>
            <w:r>
              <w:rPr/>
              <w:t>18</w:t>
            </w:r>
          </w:p>
        </w:tc>
        <w:tc>
          <w:tcPr>
            <w:tcW w:type="dxa" w:w="5814"/>
          </w:tcPr>
          <w:p>
            <w:pPr>
              <w:pStyle w:val="null3"/>
            </w:pPr>
            <w:r>
              <w:rPr/>
              <w:t>无人机维修检测实训项目包含： 1)无人机配电系统故障检测维修项目； 2)无人机电源管理模块故障检测维修项目； 3)无人机通讯系统故障检测维修项目； 4)无人机电机缺项故障检测维修项目； 5)无人机电调信号故障检测维修项目； 6)无人机电调供电故障检测维修项目； 7)无人机载荷系统故障检测维修项目； 8)无人机飞控故障检测维修项目； 9)无人机动力系统综合检测维修项目； 10)无人机系统综合故障检测维修项目。</w:t>
            </w:r>
          </w:p>
        </w:tc>
      </w:tr>
      <w:tr>
        <w:tc>
          <w:tcPr>
            <w:tcW w:type="dxa" w:w="2076"/>
          </w:tcPr>
          <w:p/>
        </w:tc>
        <w:tc>
          <w:tcPr>
            <w:tcW w:type="dxa" w:w="415"/>
          </w:tcPr>
          <w:p>
            <w:pPr>
              <w:pStyle w:val="null3"/>
            </w:pPr>
            <w:r>
              <w:rPr/>
              <w:t>19</w:t>
            </w:r>
          </w:p>
        </w:tc>
        <w:tc>
          <w:tcPr>
            <w:tcW w:type="dxa" w:w="5814"/>
          </w:tcPr>
          <w:p>
            <w:pPr>
              <w:pStyle w:val="null3"/>
            </w:pPr>
            <w:r>
              <w:rPr/>
              <w:t>课程资源包括： 1）电子教材； 2）活页式实训任务书； 3）教学课件； ▲4）教学视频（如微课、动画等）； 5）课程整体设计； 6）教学教案及试题库等。</w:t>
            </w:r>
          </w:p>
        </w:tc>
      </w:tr>
      <w:tr>
        <w:tc>
          <w:tcPr>
            <w:tcW w:type="dxa" w:w="2076"/>
          </w:tcPr>
          <w:p/>
        </w:tc>
        <w:tc>
          <w:tcPr>
            <w:tcW w:type="dxa" w:w="415"/>
          </w:tcPr>
          <w:p>
            <w:pPr>
              <w:pStyle w:val="null3"/>
            </w:pPr>
            <w:r>
              <w:rPr/>
              <w:t>20</w:t>
            </w:r>
          </w:p>
        </w:tc>
        <w:tc>
          <w:tcPr>
            <w:tcW w:type="dxa" w:w="5814"/>
          </w:tcPr>
          <w:p>
            <w:pPr>
              <w:pStyle w:val="null3"/>
            </w:pPr>
            <w:r>
              <w:rPr/>
              <w:t>额外配套无人机（含备用） 2套；</w:t>
            </w:r>
          </w:p>
        </w:tc>
      </w:tr>
      <w:tr>
        <w:tc>
          <w:tcPr>
            <w:tcW w:type="dxa" w:w="2076"/>
          </w:tcPr>
          <w:p/>
        </w:tc>
        <w:tc>
          <w:tcPr>
            <w:tcW w:type="dxa" w:w="415"/>
          </w:tcPr>
          <w:p>
            <w:pPr>
              <w:pStyle w:val="null3"/>
            </w:pPr>
            <w:r>
              <w:rPr/>
              <w:t>21</w:t>
            </w:r>
          </w:p>
        </w:tc>
        <w:tc>
          <w:tcPr>
            <w:tcW w:type="dxa" w:w="5814"/>
          </w:tcPr>
          <w:p>
            <w:pPr>
              <w:pStyle w:val="null3"/>
            </w:pPr>
            <w:r>
              <w:rPr/>
              <w:t>无人机需满足RID（远程识别）要求，需可查询生产信息、设备序列号、飞行信息等；</w:t>
            </w:r>
          </w:p>
        </w:tc>
      </w:tr>
      <w:tr>
        <w:tc>
          <w:tcPr>
            <w:tcW w:type="dxa" w:w="2076"/>
          </w:tcPr>
          <w:p/>
        </w:tc>
        <w:tc>
          <w:tcPr>
            <w:tcW w:type="dxa" w:w="415"/>
          </w:tcPr>
          <w:p>
            <w:pPr>
              <w:pStyle w:val="null3"/>
            </w:pPr>
            <w:r>
              <w:rPr/>
              <w:t>22</w:t>
            </w:r>
          </w:p>
        </w:tc>
        <w:tc>
          <w:tcPr>
            <w:tcW w:type="dxa" w:w="5814"/>
          </w:tcPr>
          <w:p>
            <w:pPr>
              <w:pStyle w:val="null3"/>
            </w:pPr>
            <w:r>
              <w:rPr/>
              <w:t>投标人须对本平台各子项进行分项报价，采购人保留分别采购及验收的权利。</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七</w:t>
      </w:r>
      <w:r>
        <w:rPr>
          <w:b/>
        </w:rPr>
        <w:t>：</w:t>
      </w:r>
      <w:r>
        <w:rPr>
          <w:b/>
        </w:rPr>
        <w:t>固定翼综合实训平台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复合翼无人机检修台（固定翼+四旋翼） 1套；</w:t>
            </w:r>
          </w:p>
        </w:tc>
      </w:tr>
      <w:tr>
        <w:tc>
          <w:tcPr>
            <w:tcW w:type="dxa" w:w="2076"/>
          </w:tcPr>
          <w:p/>
        </w:tc>
        <w:tc>
          <w:tcPr>
            <w:tcW w:type="dxa" w:w="415"/>
          </w:tcPr>
          <w:p>
            <w:pPr>
              <w:pStyle w:val="null3"/>
            </w:pPr>
            <w:r>
              <w:rPr/>
              <w:t>2</w:t>
            </w:r>
          </w:p>
        </w:tc>
        <w:tc>
          <w:tcPr>
            <w:tcW w:type="dxa" w:w="5814"/>
          </w:tcPr>
          <w:p>
            <w:pPr>
              <w:pStyle w:val="null3"/>
            </w:pPr>
            <w:r>
              <w:rPr/>
              <w:t>旋翼无刷电调：4组30A规格，采用模块化设计，支持快速拆装与替换实训；</w:t>
            </w:r>
          </w:p>
        </w:tc>
      </w:tr>
      <w:tr>
        <w:tc>
          <w:tcPr>
            <w:tcW w:type="dxa" w:w="2076"/>
          </w:tcPr>
          <w:p/>
        </w:tc>
        <w:tc>
          <w:tcPr>
            <w:tcW w:type="dxa" w:w="415"/>
          </w:tcPr>
          <w:p>
            <w:pPr>
              <w:pStyle w:val="null3"/>
            </w:pPr>
            <w:r>
              <w:rPr/>
              <w:t>3</w:t>
            </w:r>
          </w:p>
        </w:tc>
        <w:tc>
          <w:tcPr>
            <w:tcW w:type="dxa" w:w="5814"/>
          </w:tcPr>
          <w:p>
            <w:pPr>
              <w:pStyle w:val="null3"/>
            </w:pPr>
            <w:r>
              <w:rPr/>
              <w:t>飞控系统：采用开放架构，支持地面站软件进行参数配置、任务规划、航线自定义等操作；具备姿态解算、导航定位等基本飞控功能；</w:t>
            </w:r>
          </w:p>
        </w:tc>
      </w:tr>
      <w:tr>
        <w:tc>
          <w:tcPr>
            <w:tcW w:type="dxa" w:w="2076"/>
          </w:tcPr>
          <w:p/>
        </w:tc>
        <w:tc>
          <w:tcPr>
            <w:tcW w:type="dxa" w:w="415"/>
          </w:tcPr>
          <w:p>
            <w:pPr>
              <w:pStyle w:val="null3"/>
            </w:pPr>
            <w:r>
              <w:rPr/>
              <w:t>4</w:t>
            </w:r>
          </w:p>
        </w:tc>
        <w:tc>
          <w:tcPr>
            <w:tcW w:type="dxa" w:w="5814"/>
          </w:tcPr>
          <w:p>
            <w:pPr>
              <w:pStyle w:val="null3"/>
            </w:pPr>
            <w:r>
              <w:rPr/>
              <w:t>GPS导航定位模块（含电子罗盘） 1个；</w:t>
            </w:r>
          </w:p>
        </w:tc>
      </w:tr>
      <w:tr>
        <w:tc>
          <w:tcPr>
            <w:tcW w:type="dxa" w:w="2076"/>
          </w:tcPr>
          <w:p/>
        </w:tc>
        <w:tc>
          <w:tcPr>
            <w:tcW w:type="dxa" w:w="415"/>
          </w:tcPr>
          <w:p>
            <w:pPr>
              <w:pStyle w:val="null3"/>
            </w:pPr>
            <w:r>
              <w:rPr/>
              <w:t>5</w:t>
            </w:r>
          </w:p>
        </w:tc>
        <w:tc>
          <w:tcPr>
            <w:tcW w:type="dxa" w:w="5814"/>
          </w:tcPr>
          <w:p>
            <w:pPr>
              <w:pStyle w:val="null3"/>
            </w:pPr>
            <w:r>
              <w:rPr/>
              <w:t>空速计 1个；</w:t>
            </w:r>
          </w:p>
        </w:tc>
      </w:tr>
      <w:tr>
        <w:tc>
          <w:tcPr>
            <w:tcW w:type="dxa" w:w="2076"/>
          </w:tcPr>
          <w:p/>
        </w:tc>
        <w:tc>
          <w:tcPr>
            <w:tcW w:type="dxa" w:w="415"/>
          </w:tcPr>
          <w:p>
            <w:pPr>
              <w:pStyle w:val="null3"/>
            </w:pPr>
            <w:r>
              <w:rPr/>
              <w:t>6</w:t>
            </w:r>
          </w:p>
        </w:tc>
        <w:tc>
          <w:tcPr>
            <w:tcW w:type="dxa" w:w="5814"/>
          </w:tcPr>
          <w:p>
            <w:pPr>
              <w:pStyle w:val="null3"/>
            </w:pPr>
            <w:r>
              <w:rPr/>
              <w:t>数据传输模块 1个（工作频率符合国家无线电管理规定）；</w:t>
            </w:r>
          </w:p>
        </w:tc>
      </w:tr>
      <w:tr>
        <w:tc>
          <w:tcPr>
            <w:tcW w:type="dxa" w:w="2076"/>
          </w:tcPr>
          <w:p/>
        </w:tc>
        <w:tc>
          <w:tcPr>
            <w:tcW w:type="dxa" w:w="415"/>
          </w:tcPr>
          <w:p>
            <w:pPr>
              <w:pStyle w:val="null3"/>
            </w:pPr>
            <w:r>
              <w:rPr/>
              <w:t>7</w:t>
            </w:r>
          </w:p>
        </w:tc>
        <w:tc>
          <w:tcPr>
            <w:tcW w:type="dxa" w:w="5814"/>
          </w:tcPr>
          <w:p>
            <w:pPr>
              <w:pStyle w:val="null3"/>
            </w:pPr>
            <w:r>
              <w:rPr/>
              <w:t>图传系统（含天空端、地面站） 1套；</w:t>
            </w:r>
          </w:p>
        </w:tc>
      </w:tr>
      <w:tr>
        <w:tc>
          <w:tcPr>
            <w:tcW w:type="dxa" w:w="2076"/>
          </w:tcPr>
          <w:p/>
        </w:tc>
        <w:tc>
          <w:tcPr>
            <w:tcW w:type="dxa" w:w="415"/>
          </w:tcPr>
          <w:p>
            <w:pPr>
              <w:pStyle w:val="null3"/>
            </w:pPr>
            <w:r>
              <w:rPr/>
              <w:t>8</w:t>
            </w:r>
          </w:p>
        </w:tc>
        <w:tc>
          <w:tcPr>
            <w:tcW w:type="dxa" w:w="5814"/>
          </w:tcPr>
          <w:p>
            <w:pPr>
              <w:pStyle w:val="null3"/>
            </w:pPr>
            <w:r>
              <w:rPr/>
              <w:t>OSD模块 1个；</w:t>
            </w:r>
          </w:p>
        </w:tc>
      </w:tr>
      <w:tr>
        <w:tc>
          <w:tcPr>
            <w:tcW w:type="dxa" w:w="2076"/>
          </w:tcPr>
          <w:p/>
        </w:tc>
        <w:tc>
          <w:tcPr>
            <w:tcW w:type="dxa" w:w="415"/>
          </w:tcPr>
          <w:p>
            <w:pPr>
              <w:pStyle w:val="null3"/>
            </w:pPr>
            <w:r>
              <w:rPr/>
              <w:t>9</w:t>
            </w:r>
          </w:p>
        </w:tc>
        <w:tc>
          <w:tcPr>
            <w:tcW w:type="dxa" w:w="5814"/>
          </w:tcPr>
          <w:p>
            <w:pPr>
              <w:pStyle w:val="null3"/>
            </w:pPr>
            <w:r>
              <w:rPr/>
              <w:t>无人机抓取执行机构（机械爪） 1个；</w:t>
            </w:r>
          </w:p>
        </w:tc>
      </w:tr>
      <w:tr>
        <w:tc>
          <w:tcPr>
            <w:tcW w:type="dxa" w:w="2076"/>
          </w:tcPr>
          <w:p/>
        </w:tc>
        <w:tc>
          <w:tcPr>
            <w:tcW w:type="dxa" w:w="415"/>
          </w:tcPr>
          <w:p>
            <w:pPr>
              <w:pStyle w:val="null3"/>
            </w:pPr>
            <w:r>
              <w:rPr/>
              <w:t>10</w:t>
            </w:r>
          </w:p>
        </w:tc>
        <w:tc>
          <w:tcPr>
            <w:tcW w:type="dxa" w:w="5814"/>
          </w:tcPr>
          <w:p>
            <w:pPr>
              <w:pStyle w:val="null3"/>
            </w:pPr>
            <w:r>
              <w:rPr/>
              <w:t>无人机探照灯 1个；</w:t>
            </w:r>
          </w:p>
        </w:tc>
      </w:tr>
      <w:tr>
        <w:tc>
          <w:tcPr>
            <w:tcW w:type="dxa" w:w="2076"/>
          </w:tcPr>
          <w:p/>
        </w:tc>
        <w:tc>
          <w:tcPr>
            <w:tcW w:type="dxa" w:w="415"/>
          </w:tcPr>
          <w:p>
            <w:pPr>
              <w:pStyle w:val="null3"/>
            </w:pPr>
            <w:r>
              <w:rPr/>
              <w:t>11</w:t>
            </w:r>
          </w:p>
        </w:tc>
        <w:tc>
          <w:tcPr>
            <w:tcW w:type="dxa" w:w="5814"/>
          </w:tcPr>
          <w:p>
            <w:pPr>
              <w:pStyle w:val="null3"/>
            </w:pPr>
            <w:r>
              <w:rPr/>
              <w:t>2轴云台 1个；</w:t>
            </w:r>
          </w:p>
        </w:tc>
      </w:tr>
      <w:tr>
        <w:tc>
          <w:tcPr>
            <w:tcW w:type="dxa" w:w="2076"/>
          </w:tcPr>
          <w:p/>
        </w:tc>
        <w:tc>
          <w:tcPr>
            <w:tcW w:type="dxa" w:w="415"/>
          </w:tcPr>
          <w:p>
            <w:pPr>
              <w:pStyle w:val="null3"/>
            </w:pPr>
            <w:r>
              <w:rPr/>
              <w:t>12</w:t>
            </w:r>
          </w:p>
        </w:tc>
        <w:tc>
          <w:tcPr>
            <w:tcW w:type="dxa" w:w="5814"/>
          </w:tcPr>
          <w:p>
            <w:pPr>
              <w:pStyle w:val="null3"/>
            </w:pPr>
            <w:r>
              <w:rPr/>
              <w:t>相机（1080P） 1个；</w:t>
            </w:r>
          </w:p>
        </w:tc>
      </w:tr>
      <w:tr>
        <w:tc>
          <w:tcPr>
            <w:tcW w:type="dxa" w:w="2076"/>
          </w:tcPr>
          <w:p/>
        </w:tc>
        <w:tc>
          <w:tcPr>
            <w:tcW w:type="dxa" w:w="415"/>
          </w:tcPr>
          <w:p>
            <w:pPr>
              <w:pStyle w:val="null3"/>
            </w:pPr>
            <w:r>
              <w:rPr/>
              <w:t>13</w:t>
            </w:r>
          </w:p>
        </w:tc>
        <w:tc>
          <w:tcPr>
            <w:tcW w:type="dxa" w:w="5814"/>
          </w:tcPr>
          <w:p>
            <w:pPr>
              <w:pStyle w:val="null3"/>
            </w:pPr>
            <w:r>
              <w:rPr/>
              <w:t>无人机维修工具包 1套；</w:t>
            </w:r>
          </w:p>
        </w:tc>
      </w:tr>
      <w:tr>
        <w:tc>
          <w:tcPr>
            <w:tcW w:type="dxa" w:w="2076"/>
          </w:tcPr>
          <w:p/>
        </w:tc>
        <w:tc>
          <w:tcPr>
            <w:tcW w:type="dxa" w:w="415"/>
          </w:tcPr>
          <w:p>
            <w:pPr>
              <w:pStyle w:val="null3"/>
            </w:pPr>
            <w:r>
              <w:rPr/>
              <w:t>14</w:t>
            </w:r>
          </w:p>
        </w:tc>
        <w:tc>
          <w:tcPr>
            <w:tcW w:type="dxa" w:w="5814"/>
          </w:tcPr>
          <w:p>
            <w:pPr>
              <w:pStyle w:val="null3"/>
            </w:pPr>
            <w:r>
              <w:rPr/>
              <w:t>无人机检修实训用故障排除单元（含故障设置软件） 1套；</w:t>
            </w:r>
          </w:p>
        </w:tc>
      </w:tr>
      <w:tr>
        <w:tc>
          <w:tcPr>
            <w:tcW w:type="dxa" w:w="2076"/>
          </w:tcPr>
          <w:p/>
        </w:tc>
        <w:tc>
          <w:tcPr>
            <w:tcW w:type="dxa" w:w="415"/>
          </w:tcPr>
          <w:p>
            <w:pPr>
              <w:pStyle w:val="null3"/>
            </w:pPr>
            <w:r>
              <w:rPr/>
              <w:t>15</w:t>
            </w:r>
          </w:p>
        </w:tc>
        <w:tc>
          <w:tcPr>
            <w:tcW w:type="dxa" w:w="5814"/>
          </w:tcPr>
          <w:p>
            <w:pPr>
              <w:pStyle w:val="null3"/>
            </w:pPr>
            <w:r>
              <w:rPr/>
              <w:t>故障检测检修操作终端 1台；</w:t>
            </w:r>
          </w:p>
        </w:tc>
      </w:tr>
      <w:tr>
        <w:tc>
          <w:tcPr>
            <w:tcW w:type="dxa" w:w="2076"/>
          </w:tcPr>
          <w:p/>
        </w:tc>
        <w:tc>
          <w:tcPr>
            <w:tcW w:type="dxa" w:w="415"/>
          </w:tcPr>
          <w:p>
            <w:pPr>
              <w:pStyle w:val="null3"/>
            </w:pPr>
            <w:r>
              <w:rPr/>
              <w:t>16</w:t>
            </w:r>
          </w:p>
        </w:tc>
        <w:tc>
          <w:tcPr>
            <w:tcW w:type="dxa" w:w="5814"/>
          </w:tcPr>
          <w:p>
            <w:pPr>
              <w:pStyle w:val="null3"/>
            </w:pPr>
            <w:r>
              <w:rPr/>
              <w:t>无人机检修实训智慧互动教学展示系统 1套；</w:t>
            </w:r>
          </w:p>
        </w:tc>
      </w:tr>
      <w:tr>
        <w:tc>
          <w:tcPr>
            <w:tcW w:type="dxa" w:w="2076"/>
          </w:tcPr>
          <w:p/>
        </w:tc>
        <w:tc>
          <w:tcPr>
            <w:tcW w:type="dxa" w:w="415"/>
          </w:tcPr>
          <w:p>
            <w:pPr>
              <w:pStyle w:val="null3"/>
            </w:pPr>
            <w:r>
              <w:rPr/>
              <w:t>17</w:t>
            </w:r>
          </w:p>
        </w:tc>
        <w:tc>
          <w:tcPr>
            <w:tcW w:type="dxa" w:w="5814"/>
          </w:tcPr>
          <w:p>
            <w:pPr>
              <w:pStyle w:val="null3"/>
            </w:pPr>
            <w:r>
              <w:rPr/>
              <w:t>GPS导航定位模块、空速计模块、数传发射模块、接收机模块、图传发射模块、OSD模块，投标人须提供针对以上模块的产品技术规格书、功能截图或提供产品技术规格书或第三方检测报告，加盖投标人公章，以用于技术参数核验；</w:t>
            </w:r>
          </w:p>
        </w:tc>
      </w:tr>
      <w:tr>
        <w:tc>
          <w:tcPr>
            <w:tcW w:type="dxa" w:w="2076"/>
          </w:tcPr>
          <w:p/>
        </w:tc>
        <w:tc>
          <w:tcPr>
            <w:tcW w:type="dxa" w:w="415"/>
          </w:tcPr>
          <w:p>
            <w:pPr>
              <w:pStyle w:val="null3"/>
            </w:pPr>
            <w:r>
              <w:rPr/>
              <w:t>18</w:t>
            </w:r>
          </w:p>
        </w:tc>
        <w:tc>
          <w:tcPr>
            <w:tcW w:type="dxa" w:w="5814"/>
          </w:tcPr>
          <w:p>
            <w:pPr>
              <w:pStyle w:val="null3"/>
            </w:pPr>
            <w:r>
              <w:rPr/>
              <w:t>复合翼无人机平台需满足RID（远程识别）要求；</w:t>
            </w:r>
          </w:p>
        </w:tc>
      </w:tr>
      <w:tr>
        <w:tc>
          <w:tcPr>
            <w:tcW w:type="dxa" w:w="2076"/>
          </w:tcPr>
          <w:p>
            <w:pPr>
              <w:pStyle w:val="null3"/>
            </w:pPr>
            <w:r>
              <w:rPr/>
              <w:t>▲</w:t>
            </w:r>
          </w:p>
        </w:tc>
        <w:tc>
          <w:tcPr>
            <w:tcW w:type="dxa" w:w="415"/>
          </w:tcPr>
          <w:p>
            <w:pPr>
              <w:pStyle w:val="null3"/>
            </w:pPr>
            <w:r>
              <w:rPr/>
              <w:t>19</w:t>
            </w:r>
          </w:p>
        </w:tc>
        <w:tc>
          <w:tcPr>
            <w:tcW w:type="dxa" w:w="5814"/>
          </w:tcPr>
          <w:p>
            <w:pPr>
              <w:pStyle w:val="null3"/>
            </w:pPr>
            <w:r>
              <w:rPr/>
              <w:t>无人机故障检修控制平台包含的实训项目：电源模块故障检测维修实训；电机故障检测维修实训；电调故障检测维修实训；舵机故障检测维修实训；飞行模式参数错误检测维修实训；云台相机故障检测维修实训；飞控供电故障检测维修实训；主电源线故障检测维修实训；数传故障检测维修实训；GPS故障检测维修实训；探照灯故障检测维修实训；机械爪故障检测维修实训；空速计故障检测维修实训；OSD模块故障检测维修实训；接收机故障检测维修实训。</w:t>
            </w:r>
          </w:p>
        </w:tc>
      </w:tr>
      <w:tr>
        <w:tc>
          <w:tcPr>
            <w:tcW w:type="dxa" w:w="2076"/>
          </w:tcPr>
          <w:p/>
        </w:tc>
        <w:tc>
          <w:tcPr>
            <w:tcW w:type="dxa" w:w="415"/>
          </w:tcPr>
          <w:p>
            <w:pPr>
              <w:pStyle w:val="null3"/>
            </w:pPr>
            <w:r>
              <w:rPr/>
              <w:t>20</w:t>
            </w:r>
          </w:p>
        </w:tc>
        <w:tc>
          <w:tcPr>
            <w:tcW w:type="dxa" w:w="5814"/>
          </w:tcPr>
          <w:p>
            <w:pPr>
              <w:pStyle w:val="null3"/>
            </w:pPr>
            <w:r>
              <w:rPr/>
              <w:t>配套教学资源：投标需提供相关视频截图。课程资源包括： 1）电子教材； 2）活页式实训任务书； 3）教学课件； ▲4）教学视频（如微课、动画等）； 5）课程整体设计； 6）教学教案及试题库等。</w:t>
            </w:r>
          </w:p>
        </w:tc>
      </w:tr>
      <w:tr>
        <w:tc>
          <w:tcPr>
            <w:tcW w:type="dxa" w:w="2076"/>
          </w:tcPr>
          <w:p/>
        </w:tc>
        <w:tc>
          <w:tcPr>
            <w:tcW w:type="dxa" w:w="415"/>
          </w:tcPr>
          <w:p>
            <w:pPr>
              <w:pStyle w:val="null3"/>
            </w:pPr>
            <w:r>
              <w:rPr/>
              <w:t>21</w:t>
            </w:r>
          </w:p>
        </w:tc>
        <w:tc>
          <w:tcPr>
            <w:tcW w:type="dxa" w:w="5814"/>
          </w:tcPr>
          <w:p>
            <w:pPr>
              <w:pStyle w:val="null3"/>
            </w:pPr>
            <w:r>
              <w:rPr/>
              <w:t>投标人须对本平台各子项进行分项报价，采购人保留分别采购及验收的权利。</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八</w:t>
      </w:r>
      <w:r>
        <w:rPr>
          <w:b/>
        </w:rPr>
        <w:t>：</w:t>
      </w:r>
      <w:r>
        <w:rPr>
          <w:b/>
        </w:rPr>
        <w:t>无人机动力测试系统</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使用温度-20〜+50℃。</w:t>
            </w:r>
          </w:p>
        </w:tc>
      </w:tr>
      <w:tr>
        <w:tc>
          <w:tcPr>
            <w:tcW w:type="dxa" w:w="2076"/>
          </w:tcPr>
          <w:p/>
        </w:tc>
        <w:tc>
          <w:tcPr>
            <w:tcW w:type="dxa" w:w="415"/>
          </w:tcPr>
          <w:p>
            <w:pPr>
              <w:pStyle w:val="null3"/>
            </w:pPr>
            <w:r>
              <w:rPr/>
              <w:t>2</w:t>
            </w:r>
          </w:p>
        </w:tc>
        <w:tc>
          <w:tcPr>
            <w:tcW w:type="dxa" w:w="5814"/>
          </w:tcPr>
          <w:p>
            <w:pPr>
              <w:pStyle w:val="null3"/>
            </w:pPr>
            <w:r>
              <w:rPr/>
              <w:t>使用湿度＜80%。</w:t>
            </w:r>
          </w:p>
        </w:tc>
      </w:tr>
      <w:tr>
        <w:tc>
          <w:tcPr>
            <w:tcW w:type="dxa" w:w="2076"/>
          </w:tcPr>
          <w:p/>
        </w:tc>
        <w:tc>
          <w:tcPr>
            <w:tcW w:type="dxa" w:w="415"/>
          </w:tcPr>
          <w:p>
            <w:pPr>
              <w:pStyle w:val="null3"/>
            </w:pPr>
            <w:r>
              <w:rPr/>
              <w:t>3</w:t>
            </w:r>
          </w:p>
        </w:tc>
        <w:tc>
          <w:tcPr>
            <w:tcW w:type="dxa" w:w="5814"/>
          </w:tcPr>
          <w:p>
            <w:pPr>
              <w:pStyle w:val="null3"/>
            </w:pPr>
            <w:r>
              <w:rPr/>
              <w:t>储存温度-30〜+60℃。</w:t>
            </w:r>
          </w:p>
        </w:tc>
      </w:tr>
      <w:tr>
        <w:tc>
          <w:tcPr>
            <w:tcW w:type="dxa" w:w="2076"/>
          </w:tcPr>
          <w:p/>
        </w:tc>
        <w:tc>
          <w:tcPr>
            <w:tcW w:type="dxa" w:w="415"/>
          </w:tcPr>
          <w:p>
            <w:pPr>
              <w:pStyle w:val="null3"/>
            </w:pPr>
            <w:r>
              <w:rPr/>
              <w:t>4</w:t>
            </w:r>
          </w:p>
        </w:tc>
        <w:tc>
          <w:tcPr>
            <w:tcW w:type="dxa" w:w="5814"/>
          </w:tcPr>
          <w:p>
            <w:pPr>
              <w:pStyle w:val="null3"/>
            </w:pPr>
            <w:r>
              <w:rPr/>
              <w:t>储存湿度＜90%。</w:t>
            </w:r>
          </w:p>
        </w:tc>
      </w:tr>
      <w:tr>
        <w:tc>
          <w:tcPr>
            <w:tcW w:type="dxa" w:w="2076"/>
          </w:tcPr>
          <w:p/>
        </w:tc>
        <w:tc>
          <w:tcPr>
            <w:tcW w:type="dxa" w:w="415"/>
          </w:tcPr>
          <w:p>
            <w:pPr>
              <w:pStyle w:val="null3"/>
            </w:pPr>
            <w:r>
              <w:rPr/>
              <w:t>5</w:t>
            </w:r>
          </w:p>
        </w:tc>
        <w:tc>
          <w:tcPr>
            <w:tcW w:type="dxa" w:w="5814"/>
          </w:tcPr>
          <w:p>
            <w:pPr>
              <w:pStyle w:val="null3"/>
            </w:pPr>
            <w:r>
              <w:rPr/>
              <w:t>航空箱组装版本净重≦8kg。</w:t>
            </w:r>
          </w:p>
        </w:tc>
      </w:tr>
      <w:tr>
        <w:tc>
          <w:tcPr>
            <w:tcW w:type="dxa" w:w="2076"/>
          </w:tcPr>
          <w:p/>
        </w:tc>
        <w:tc>
          <w:tcPr>
            <w:tcW w:type="dxa" w:w="415"/>
          </w:tcPr>
          <w:p>
            <w:pPr>
              <w:pStyle w:val="null3"/>
            </w:pPr>
            <w:r>
              <w:rPr/>
              <w:t>6</w:t>
            </w:r>
          </w:p>
        </w:tc>
        <w:tc>
          <w:tcPr>
            <w:tcW w:type="dxa" w:w="5814"/>
          </w:tcPr>
          <w:p>
            <w:pPr>
              <w:pStyle w:val="null3"/>
            </w:pPr>
            <w:r>
              <w:rPr/>
              <w:t>防护笼版本净重≦5kg。</w:t>
            </w:r>
          </w:p>
        </w:tc>
      </w:tr>
      <w:tr>
        <w:tc>
          <w:tcPr>
            <w:tcW w:type="dxa" w:w="2076"/>
          </w:tcPr>
          <w:p/>
        </w:tc>
        <w:tc>
          <w:tcPr>
            <w:tcW w:type="dxa" w:w="415"/>
          </w:tcPr>
          <w:p>
            <w:pPr>
              <w:pStyle w:val="null3"/>
            </w:pPr>
            <w:r>
              <w:rPr/>
              <w:t>7</w:t>
            </w:r>
          </w:p>
        </w:tc>
        <w:tc>
          <w:tcPr>
            <w:tcW w:type="dxa" w:w="5814"/>
          </w:tcPr>
          <w:p>
            <w:pPr>
              <w:pStyle w:val="null3"/>
            </w:pPr>
            <w:r>
              <w:rPr/>
              <w:t>外形尺寸约400×400×400 mm。</w:t>
            </w:r>
          </w:p>
        </w:tc>
      </w:tr>
      <w:tr>
        <w:tc>
          <w:tcPr>
            <w:tcW w:type="dxa" w:w="2076"/>
          </w:tcPr>
          <w:p/>
        </w:tc>
        <w:tc>
          <w:tcPr>
            <w:tcW w:type="dxa" w:w="415"/>
          </w:tcPr>
          <w:p>
            <w:pPr>
              <w:pStyle w:val="null3"/>
            </w:pPr>
            <w:r>
              <w:rPr/>
              <w:t>8</w:t>
            </w:r>
          </w:p>
        </w:tc>
        <w:tc>
          <w:tcPr>
            <w:tcW w:type="dxa" w:w="5814"/>
          </w:tcPr>
          <w:p>
            <w:pPr>
              <w:pStyle w:val="null3"/>
            </w:pPr>
            <w:r>
              <w:rPr/>
              <w:t>设备供电 220V 50HZ 0.2KW。</w:t>
            </w:r>
          </w:p>
        </w:tc>
      </w:tr>
      <w:tr>
        <w:tc>
          <w:tcPr>
            <w:tcW w:type="dxa" w:w="2076"/>
          </w:tcPr>
          <w:p/>
        </w:tc>
        <w:tc>
          <w:tcPr>
            <w:tcW w:type="dxa" w:w="415"/>
          </w:tcPr>
          <w:p>
            <w:pPr>
              <w:pStyle w:val="null3"/>
            </w:pPr>
            <w:r>
              <w:rPr/>
              <w:t>9</w:t>
            </w:r>
          </w:p>
        </w:tc>
        <w:tc>
          <w:tcPr>
            <w:tcW w:type="dxa" w:w="5814"/>
          </w:tcPr>
          <w:p>
            <w:pPr>
              <w:pStyle w:val="null3"/>
            </w:pPr>
            <w:r>
              <w:rPr/>
              <w:t>测试螺旋桨最大直径13英寸（约330mm）。</w:t>
            </w:r>
          </w:p>
        </w:tc>
      </w:tr>
      <w:tr>
        <w:tc>
          <w:tcPr>
            <w:tcW w:type="dxa" w:w="2076"/>
          </w:tcPr>
          <w:p/>
        </w:tc>
        <w:tc>
          <w:tcPr>
            <w:tcW w:type="dxa" w:w="415"/>
          </w:tcPr>
          <w:p>
            <w:pPr>
              <w:pStyle w:val="null3"/>
            </w:pPr>
            <w:r>
              <w:rPr/>
              <w:t>10</w:t>
            </w:r>
          </w:p>
        </w:tc>
        <w:tc>
          <w:tcPr>
            <w:tcW w:type="dxa" w:w="5814"/>
          </w:tcPr>
          <w:p>
            <w:pPr>
              <w:pStyle w:val="null3"/>
            </w:pPr>
            <w:r>
              <w:rPr/>
              <w:t>电压检测模块 1）电压量程：0〜28V； 2）电压分辨率：≤0.1V； 3）电压精度：1%±0.2V（示数的1%）。</w:t>
            </w:r>
          </w:p>
        </w:tc>
      </w:tr>
      <w:tr>
        <w:tc>
          <w:tcPr>
            <w:tcW w:type="dxa" w:w="2076"/>
          </w:tcPr>
          <w:p/>
        </w:tc>
        <w:tc>
          <w:tcPr>
            <w:tcW w:type="dxa" w:w="415"/>
          </w:tcPr>
          <w:p>
            <w:pPr>
              <w:pStyle w:val="null3"/>
            </w:pPr>
            <w:r>
              <w:rPr/>
              <w:t>11</w:t>
            </w:r>
          </w:p>
        </w:tc>
        <w:tc>
          <w:tcPr>
            <w:tcW w:type="dxa" w:w="5814"/>
          </w:tcPr>
          <w:p>
            <w:pPr>
              <w:pStyle w:val="null3"/>
            </w:pPr>
            <w:r>
              <w:rPr/>
              <w:t>电流检测模块 1）电流量程：0.1〜50 A； 2）电流分辨率：≤0.01A； 3）电流精度：1%±0.3A（示数的1%）。</w:t>
            </w:r>
          </w:p>
        </w:tc>
      </w:tr>
      <w:tr>
        <w:tc>
          <w:tcPr>
            <w:tcW w:type="dxa" w:w="2076"/>
          </w:tcPr>
          <w:p/>
        </w:tc>
        <w:tc>
          <w:tcPr>
            <w:tcW w:type="dxa" w:w="415"/>
          </w:tcPr>
          <w:p>
            <w:pPr>
              <w:pStyle w:val="null3"/>
            </w:pPr>
            <w:r>
              <w:rPr/>
              <w:t>12</w:t>
            </w:r>
          </w:p>
        </w:tc>
        <w:tc>
          <w:tcPr>
            <w:tcW w:type="dxa" w:w="5814"/>
          </w:tcPr>
          <w:p>
            <w:pPr>
              <w:pStyle w:val="null3"/>
            </w:pPr>
            <w:r>
              <w:rPr/>
              <w:t>拉力检测模块（拉力/推力） 1）量程：5kgf； 2）分辨率：≤0.01kgf； 3）传感器精度：1% F.S.。</w:t>
            </w:r>
          </w:p>
        </w:tc>
      </w:tr>
      <w:tr>
        <w:tc>
          <w:tcPr>
            <w:tcW w:type="dxa" w:w="2076"/>
          </w:tcPr>
          <w:p/>
        </w:tc>
        <w:tc>
          <w:tcPr>
            <w:tcW w:type="dxa" w:w="415"/>
          </w:tcPr>
          <w:p>
            <w:pPr>
              <w:pStyle w:val="null3"/>
            </w:pPr>
            <w:r>
              <w:rPr/>
              <w:t>13</w:t>
            </w:r>
          </w:p>
        </w:tc>
        <w:tc>
          <w:tcPr>
            <w:tcW w:type="dxa" w:w="5814"/>
          </w:tcPr>
          <w:p>
            <w:pPr>
              <w:pStyle w:val="null3"/>
            </w:pPr>
            <w:r>
              <w:rPr/>
              <w:t>扭矩检测模块 1）量程：2.5 N・M； 2）分辨率：≤0.01 N・M； 3）传感器精度：1% F.S.。</w:t>
            </w:r>
          </w:p>
        </w:tc>
      </w:tr>
      <w:tr>
        <w:tc>
          <w:tcPr>
            <w:tcW w:type="dxa" w:w="2076"/>
          </w:tcPr>
          <w:p/>
        </w:tc>
        <w:tc>
          <w:tcPr>
            <w:tcW w:type="dxa" w:w="415"/>
          </w:tcPr>
          <w:p>
            <w:pPr>
              <w:pStyle w:val="null3"/>
            </w:pPr>
            <w:r>
              <w:rPr/>
              <w:t>14</w:t>
            </w:r>
          </w:p>
        </w:tc>
        <w:tc>
          <w:tcPr>
            <w:tcW w:type="dxa" w:w="5814"/>
          </w:tcPr>
          <w:p>
            <w:pPr>
              <w:pStyle w:val="null3"/>
            </w:pPr>
            <w:r>
              <w:rPr/>
              <w:t>转速检测模块（电机转速） 1）量程（两级电机）：300〜150000 RPM； 2）分辨率：≦1RPM； 3）精度：0.5%±20RPM (示数的0.5%)。</w:t>
            </w:r>
          </w:p>
        </w:tc>
      </w:tr>
      <w:tr>
        <w:tc>
          <w:tcPr>
            <w:tcW w:type="dxa" w:w="2076"/>
          </w:tcPr>
          <w:p/>
        </w:tc>
        <w:tc>
          <w:tcPr>
            <w:tcW w:type="dxa" w:w="415"/>
          </w:tcPr>
          <w:p>
            <w:pPr>
              <w:pStyle w:val="null3"/>
            </w:pPr>
            <w:r>
              <w:rPr/>
              <w:t>15</w:t>
            </w:r>
          </w:p>
        </w:tc>
        <w:tc>
          <w:tcPr>
            <w:tcW w:type="dxa" w:w="5814"/>
          </w:tcPr>
          <w:p>
            <w:pPr>
              <w:pStyle w:val="null3"/>
            </w:pPr>
            <w:r>
              <w:rPr/>
              <w:t>电机红外温度检测模块 1）红外电机温度量程：-70〜+350℃； 2）分辨率：≤0.1℃； 3）红外电机温度精度：±0.5℃。</w:t>
            </w:r>
          </w:p>
        </w:tc>
      </w:tr>
      <w:tr>
        <w:tc>
          <w:tcPr>
            <w:tcW w:type="dxa" w:w="2076"/>
          </w:tcPr>
          <w:p/>
        </w:tc>
        <w:tc>
          <w:tcPr>
            <w:tcW w:type="dxa" w:w="415"/>
          </w:tcPr>
          <w:p>
            <w:pPr>
              <w:pStyle w:val="null3"/>
            </w:pPr>
            <w:r>
              <w:rPr/>
              <w:t>16</w:t>
            </w:r>
          </w:p>
        </w:tc>
        <w:tc>
          <w:tcPr>
            <w:tcW w:type="dxa" w:w="5814"/>
          </w:tcPr>
          <w:p>
            <w:pPr>
              <w:pStyle w:val="null3"/>
            </w:pPr>
            <w:r>
              <w:rPr/>
              <w:t>环境温度检测模块 1）环境温度量程：-40〜+125℃; 2）分辨率：≦ 0.1℃; 3）环境温度精度：±0.5℃。</w:t>
            </w:r>
          </w:p>
        </w:tc>
      </w:tr>
      <w:tr>
        <w:tc>
          <w:tcPr>
            <w:tcW w:type="dxa" w:w="2076"/>
          </w:tcPr>
          <w:p/>
        </w:tc>
        <w:tc>
          <w:tcPr>
            <w:tcW w:type="dxa" w:w="415"/>
          </w:tcPr>
          <w:p>
            <w:pPr>
              <w:pStyle w:val="null3"/>
            </w:pPr>
            <w:r>
              <w:rPr/>
              <w:t>17</w:t>
            </w:r>
          </w:p>
        </w:tc>
        <w:tc>
          <w:tcPr>
            <w:tcW w:type="dxa" w:w="5814"/>
          </w:tcPr>
          <w:p>
            <w:pPr>
              <w:pStyle w:val="null3"/>
            </w:pPr>
            <w:r>
              <w:rPr/>
              <w:t>设备直流输出电源模块 1）输出电压：0-16V； 2）输出最大功率：180W； 3）输出最大电流：15A。</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九</w:t>
      </w:r>
      <w:r>
        <w:rPr>
          <w:b/>
        </w:rPr>
        <w:t>：</w:t>
      </w:r>
      <w:r>
        <w:rPr>
          <w:b/>
        </w:rPr>
        <w:t>各类型飞控</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飞控架构：飞控架构：采用开放架构，支持通过地面站软件（如Mission Planner、QGroundControl等）进行参数配置与固件升级。</w:t>
            </w:r>
          </w:p>
        </w:tc>
      </w:tr>
      <w:tr>
        <w:tc>
          <w:tcPr>
            <w:tcW w:type="dxa" w:w="2076"/>
          </w:tcPr>
          <w:p/>
        </w:tc>
        <w:tc>
          <w:tcPr>
            <w:tcW w:type="dxa" w:w="415"/>
          </w:tcPr>
          <w:p>
            <w:pPr>
              <w:pStyle w:val="null3"/>
            </w:pPr>
            <w:r>
              <w:rPr/>
              <w:t>2</w:t>
            </w:r>
          </w:p>
        </w:tc>
        <w:tc>
          <w:tcPr>
            <w:tcW w:type="dxa" w:w="5814"/>
          </w:tcPr>
          <w:p>
            <w:pPr>
              <w:pStyle w:val="null3"/>
            </w:pPr>
            <w:r>
              <w:rPr/>
              <w:t>处理器：≥168MHz 32位ARM Cortex-M4。</w:t>
            </w:r>
          </w:p>
        </w:tc>
      </w:tr>
      <w:tr>
        <w:tc>
          <w:tcPr>
            <w:tcW w:type="dxa" w:w="2076"/>
          </w:tcPr>
          <w:p/>
        </w:tc>
        <w:tc>
          <w:tcPr>
            <w:tcW w:type="dxa" w:w="415"/>
          </w:tcPr>
          <w:p>
            <w:pPr>
              <w:pStyle w:val="null3"/>
            </w:pPr>
            <w:r>
              <w:rPr/>
              <w:t>3</w:t>
            </w:r>
          </w:p>
        </w:tc>
        <w:tc>
          <w:tcPr>
            <w:tcW w:type="dxa" w:w="5814"/>
          </w:tcPr>
          <w:p>
            <w:pPr>
              <w:pStyle w:val="null3"/>
            </w:pPr>
            <w:r>
              <w:rPr/>
              <w:t>传感器：3轴加速度计、3轴陀螺仪、磁力计、气压计。</w:t>
            </w:r>
          </w:p>
        </w:tc>
      </w:tr>
      <w:tr>
        <w:tc>
          <w:tcPr>
            <w:tcW w:type="dxa" w:w="2076"/>
          </w:tcPr>
          <w:p/>
        </w:tc>
        <w:tc>
          <w:tcPr>
            <w:tcW w:type="dxa" w:w="415"/>
          </w:tcPr>
          <w:p>
            <w:pPr>
              <w:pStyle w:val="null3"/>
            </w:pPr>
            <w:r>
              <w:rPr/>
              <w:t>4</w:t>
            </w:r>
          </w:p>
        </w:tc>
        <w:tc>
          <w:tcPr>
            <w:tcW w:type="dxa" w:w="5814"/>
          </w:tcPr>
          <w:p>
            <w:pPr>
              <w:pStyle w:val="null3"/>
            </w:pPr>
            <w:r>
              <w:rPr/>
              <w:t>接口：≥5个UART，≥2个I2C，≥1个CAN，≥1个SBUS输入，≥1个PPM输入；飞控接口定义公开，兼容30A/40A电调及SBUS/PPM遥控器接收机。</w:t>
            </w:r>
          </w:p>
        </w:tc>
      </w:tr>
      <w:tr>
        <w:tc>
          <w:tcPr>
            <w:tcW w:type="dxa" w:w="2076"/>
          </w:tcPr>
          <w:p/>
        </w:tc>
        <w:tc>
          <w:tcPr>
            <w:tcW w:type="dxa" w:w="415"/>
          </w:tcPr>
          <w:p>
            <w:pPr>
              <w:pStyle w:val="null3"/>
            </w:pPr>
            <w:r>
              <w:rPr/>
              <w:t>5</w:t>
            </w:r>
          </w:p>
        </w:tc>
        <w:tc>
          <w:tcPr>
            <w:tcW w:type="dxa" w:w="5814"/>
          </w:tcPr>
          <w:p>
            <w:pPr>
              <w:pStyle w:val="null3"/>
            </w:pPr>
            <w:r>
              <w:rPr/>
              <w:t>存储：≥2MB内置存储，支持MicroSD卡扩展（≥32GB）。</w:t>
            </w:r>
          </w:p>
        </w:tc>
      </w:tr>
      <w:tr>
        <w:tc>
          <w:tcPr>
            <w:tcW w:type="dxa" w:w="2076"/>
          </w:tcPr>
          <w:p/>
        </w:tc>
        <w:tc>
          <w:tcPr>
            <w:tcW w:type="dxa" w:w="415"/>
          </w:tcPr>
          <w:p>
            <w:pPr>
              <w:pStyle w:val="null3"/>
            </w:pPr>
            <w:r>
              <w:rPr/>
              <w:t>6</w:t>
            </w:r>
          </w:p>
        </w:tc>
        <w:tc>
          <w:tcPr>
            <w:tcW w:type="dxa" w:w="5814"/>
          </w:tcPr>
          <w:p>
            <w:pPr>
              <w:pStyle w:val="null3"/>
            </w:pPr>
            <w:r>
              <w:rPr/>
              <w:t>支持飞行模式：自稳、定高、悬停、航线、返航等。</w:t>
            </w:r>
          </w:p>
        </w:tc>
      </w:tr>
      <w:tr>
        <w:tc>
          <w:tcPr>
            <w:tcW w:type="dxa" w:w="2076"/>
          </w:tcPr>
          <w:p/>
        </w:tc>
        <w:tc>
          <w:tcPr>
            <w:tcW w:type="dxa" w:w="415"/>
          </w:tcPr>
          <w:p>
            <w:pPr>
              <w:pStyle w:val="null3"/>
            </w:pPr>
            <w:r>
              <w:rPr/>
              <w:t>7</w:t>
            </w:r>
          </w:p>
        </w:tc>
        <w:tc>
          <w:tcPr>
            <w:tcW w:type="dxa" w:w="5814"/>
          </w:tcPr>
          <w:p>
            <w:pPr>
              <w:pStyle w:val="null3"/>
            </w:pPr>
            <w:r>
              <w:rPr/>
              <w:t>支持地面站：兼容开源或商业地面站软件。</w:t>
            </w:r>
          </w:p>
        </w:tc>
      </w:tr>
      <w:tr>
        <w:tc>
          <w:tcPr>
            <w:tcW w:type="dxa" w:w="2076"/>
          </w:tcPr>
          <w:p/>
        </w:tc>
        <w:tc>
          <w:tcPr>
            <w:tcW w:type="dxa" w:w="415"/>
          </w:tcPr>
          <w:p>
            <w:pPr>
              <w:pStyle w:val="null3"/>
            </w:pPr>
            <w:r>
              <w:rPr/>
              <w:t>8</w:t>
            </w:r>
          </w:p>
        </w:tc>
        <w:tc>
          <w:tcPr>
            <w:tcW w:type="dxa" w:w="5814"/>
          </w:tcPr>
          <w:p>
            <w:pPr>
              <w:pStyle w:val="null3"/>
            </w:pPr>
            <w:r>
              <w:rPr/>
              <w:t>数量：装调实训多旋翼无人机飞控3套，装调实训固定翼无人机飞控2套，共5套。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w:t>
      </w:r>
      <w:r>
        <w:rPr>
          <w:b/>
        </w:rPr>
        <w:t>：</w:t>
      </w:r>
      <w:r>
        <w:rPr>
          <w:b/>
        </w:rPr>
        <w:t>各类型电机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装调实训多旋翼无人机电机： 无刷电机：槽极数：12N14P；定子尺寸：≥35mm×8mm（3508），KV值≥570；输入电压：3S～4S；重量：≤100g。</w:t>
            </w:r>
          </w:p>
        </w:tc>
      </w:tr>
      <w:tr>
        <w:tc>
          <w:tcPr>
            <w:tcW w:type="dxa" w:w="2076"/>
          </w:tcPr>
          <w:p/>
        </w:tc>
        <w:tc>
          <w:tcPr>
            <w:tcW w:type="dxa" w:w="415"/>
          </w:tcPr>
          <w:p>
            <w:pPr>
              <w:pStyle w:val="null3"/>
            </w:pPr>
            <w:r>
              <w:rPr/>
              <w:t>2</w:t>
            </w:r>
          </w:p>
        </w:tc>
        <w:tc>
          <w:tcPr>
            <w:tcW w:type="dxa" w:w="5814"/>
          </w:tcPr>
          <w:p>
            <w:pPr>
              <w:pStyle w:val="null3"/>
            </w:pPr>
            <w:r>
              <w:rPr/>
              <w:t>装调实训固定翼无人机电机： 1）主电机：定子2216规格，KV值1300-1500，推力≥1000g； 2）垂起电机：定子2216规格（可与主电机同型号），KV值1300-1500，推力≥800g。</w:t>
            </w:r>
          </w:p>
        </w:tc>
      </w:tr>
      <w:tr>
        <w:tc>
          <w:tcPr>
            <w:tcW w:type="dxa" w:w="2076"/>
          </w:tcPr>
          <w:p/>
        </w:tc>
        <w:tc>
          <w:tcPr>
            <w:tcW w:type="dxa" w:w="415"/>
          </w:tcPr>
          <w:p>
            <w:pPr>
              <w:pStyle w:val="null3"/>
            </w:pPr>
            <w:r>
              <w:rPr/>
              <w:t>3</w:t>
            </w:r>
          </w:p>
        </w:tc>
        <w:tc>
          <w:tcPr>
            <w:tcW w:type="dxa" w:w="5814"/>
          </w:tcPr>
          <w:p>
            <w:pPr>
              <w:pStyle w:val="null3"/>
            </w:pPr>
            <w:r>
              <w:rPr/>
              <w:t>每套包含：多旋翼电机1个（适配450-550轴距四旋翼）、固定翼主电机1个（适配1.2-1.5m翼展固定翼）、固定翼垂起电机1个（适配同规格垂起固定翼）；以上3个电机为1套，共50套。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十一</w:t>
      </w:r>
      <w:r>
        <w:rPr>
          <w:b/>
        </w:rPr>
        <w:t>：</w:t>
      </w:r>
      <w:r>
        <w:rPr>
          <w:b/>
        </w:rPr>
        <w:t>各类型电调</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30A电调（8个）： 1）持续电流：30A； 2）峰值电流：40A（10秒）； 3）电池节数：3-6S Lipo； 4）BEC输出：5V/3A； 5）尺寸：≤50×25×12mm； 6）驱动/协议：支持DShot/Oneshot/Multishot等数字信号协议，可通过地面站进行参数配置与固件升级。</w:t>
            </w:r>
          </w:p>
        </w:tc>
      </w:tr>
      <w:tr>
        <w:tc>
          <w:tcPr>
            <w:tcW w:type="dxa" w:w="2076"/>
          </w:tcPr>
          <w:p/>
        </w:tc>
        <w:tc>
          <w:tcPr>
            <w:tcW w:type="dxa" w:w="415"/>
          </w:tcPr>
          <w:p>
            <w:pPr>
              <w:pStyle w:val="null3"/>
            </w:pPr>
            <w:r>
              <w:rPr/>
              <w:t>2</w:t>
            </w:r>
          </w:p>
        </w:tc>
        <w:tc>
          <w:tcPr>
            <w:tcW w:type="dxa" w:w="5814"/>
          </w:tcPr>
          <w:p>
            <w:pPr>
              <w:pStyle w:val="null3"/>
            </w:pPr>
            <w:r>
              <w:rPr/>
              <w:t>40A电调（8个）： 1）持续电流：40A； 2）峰值电流：55A（10秒）； 3）电池节数：3-6S Lipo； 4）BEC输出：5V/3A； 5）尺寸：≤55×28×15mm； 6）驱动/协议：支持DShot/Oneshot/Multishot等数字信号协议，可通过地面站进行参数配置与固件升级。</w:t>
            </w:r>
          </w:p>
        </w:tc>
      </w:tr>
      <w:tr>
        <w:tc>
          <w:tcPr>
            <w:tcW w:type="dxa" w:w="2076"/>
          </w:tcPr>
          <w:p/>
        </w:tc>
        <w:tc>
          <w:tcPr>
            <w:tcW w:type="dxa" w:w="415"/>
          </w:tcPr>
          <w:p>
            <w:pPr>
              <w:pStyle w:val="null3"/>
            </w:pPr>
            <w:r>
              <w:rPr/>
              <w:t>3</w:t>
            </w:r>
          </w:p>
        </w:tc>
        <w:tc>
          <w:tcPr>
            <w:tcW w:type="dxa" w:w="5814"/>
          </w:tcPr>
          <w:p>
            <w:pPr>
              <w:pStyle w:val="null3"/>
            </w:pPr>
            <w:r>
              <w:rPr/>
              <w:t>60A电调（3个：1主+2垂起）： 1）持续电流：60A； 2）峰值电流：80A（10秒）； 3）电池节数：4-8S Lipo； 4）BEC输出：5V/3A； 5）尺寸：≤60×30×15mm； 6）驱动/协议：支持DShot/Oneshot/Multishot等数字信号协议，可通过地面站进行参数配置与固件升级。</w:t>
            </w:r>
          </w:p>
        </w:tc>
      </w:tr>
      <w:tr>
        <w:tc>
          <w:tcPr>
            <w:tcW w:type="dxa" w:w="2076"/>
          </w:tcPr>
          <w:p/>
        </w:tc>
        <w:tc>
          <w:tcPr>
            <w:tcW w:type="dxa" w:w="415"/>
          </w:tcPr>
          <w:p>
            <w:pPr>
              <w:pStyle w:val="null3"/>
            </w:pPr>
            <w:r>
              <w:rPr/>
              <w:t>4</w:t>
            </w:r>
          </w:p>
        </w:tc>
        <w:tc>
          <w:tcPr>
            <w:tcW w:type="dxa" w:w="5814"/>
          </w:tcPr>
          <w:p>
            <w:pPr>
              <w:pStyle w:val="null3"/>
            </w:pPr>
            <w:r>
              <w:rPr/>
              <w:t>每套包含：30A电调8个（适配基础级多旋翼无人机和装调实训多旋翼无人机）、40A电调8个（适配装调实训多旋翼无人机）、60A电调3个（适配装调实训固定翼无人机：1主+2垂起）；以上19个电调为1套，共15套。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十二</w:t>
      </w:r>
      <w:r>
        <w:rPr>
          <w:b/>
        </w:rPr>
        <w:t>：</w:t>
      </w:r>
      <w:r>
        <w:rPr>
          <w:b/>
        </w:rPr>
        <w:t>各类型电池</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 xml:space="preserve">考证无人机电池（3块）：核心参数：≥6000mAh </w:t>
            </w:r>
            <w:r>
              <w:rPr/>
              <w:t>6S 20CLiPo，放电稳定；插头类型： XT60/XT90 可选；适合批量采购满足入门级教学无人机、多轴实训机。</w:t>
            </w:r>
          </w:p>
        </w:tc>
      </w:tr>
      <w:tr>
        <w:tc>
          <w:tcPr>
            <w:tcW w:type="dxa" w:w="2076"/>
          </w:tcPr>
          <w:p/>
        </w:tc>
        <w:tc>
          <w:tcPr>
            <w:tcW w:type="dxa" w:w="415"/>
          </w:tcPr>
          <w:p>
            <w:pPr>
              <w:pStyle w:val="null3"/>
            </w:pPr>
            <w:r>
              <w:rPr/>
              <w:t>2</w:t>
            </w:r>
          </w:p>
        </w:tc>
        <w:tc>
          <w:tcPr>
            <w:tcW w:type="dxa" w:w="5814"/>
          </w:tcPr>
          <w:p>
            <w:pPr>
              <w:pStyle w:val="null3"/>
            </w:pPr>
            <w:r>
              <w:rPr/>
              <w:t>航拍无人机电池（2块）：容量：≥4600mAh；电池类型：Li-ion；充电环境温度：0℃至45℃；适配同规格通用兼容电池。</w:t>
            </w:r>
          </w:p>
        </w:tc>
      </w:tr>
      <w:tr>
        <w:tc>
          <w:tcPr>
            <w:tcW w:type="dxa" w:w="2076"/>
          </w:tcPr>
          <w:p/>
        </w:tc>
        <w:tc>
          <w:tcPr>
            <w:tcW w:type="dxa" w:w="415"/>
          </w:tcPr>
          <w:p>
            <w:pPr>
              <w:pStyle w:val="null3"/>
            </w:pPr>
            <w:r>
              <w:rPr/>
              <w:t>3</w:t>
            </w:r>
          </w:p>
        </w:tc>
        <w:tc>
          <w:tcPr>
            <w:tcW w:type="dxa" w:w="5814"/>
          </w:tcPr>
          <w:p>
            <w:pPr>
              <w:pStyle w:val="null3"/>
            </w:pPr>
            <w:r>
              <w:rPr/>
              <w:t>基础级多旋翼无人机（3块）：容量：≥4000mAh 3S 25C；插头：XT60；类型：LiPo。</w:t>
            </w:r>
          </w:p>
        </w:tc>
      </w:tr>
      <w:tr>
        <w:tc>
          <w:tcPr>
            <w:tcW w:type="dxa" w:w="2076"/>
          </w:tcPr>
          <w:p/>
        </w:tc>
        <w:tc>
          <w:tcPr>
            <w:tcW w:type="dxa" w:w="415"/>
          </w:tcPr>
          <w:p>
            <w:pPr>
              <w:pStyle w:val="null3"/>
            </w:pPr>
            <w:r>
              <w:rPr/>
              <w:t>4</w:t>
            </w:r>
          </w:p>
        </w:tc>
        <w:tc>
          <w:tcPr>
            <w:tcW w:type="dxa" w:w="5814"/>
          </w:tcPr>
          <w:p>
            <w:pPr>
              <w:pStyle w:val="null3"/>
            </w:pPr>
            <w:r>
              <w:rPr/>
              <w:t>装调实训多旋翼无人机（2块）：容量：≥5000mAh 4S 25C；类型：LiPo。</w:t>
            </w:r>
          </w:p>
        </w:tc>
      </w:tr>
      <w:tr>
        <w:tc>
          <w:tcPr>
            <w:tcW w:type="dxa" w:w="2076"/>
          </w:tcPr>
          <w:p/>
        </w:tc>
        <w:tc>
          <w:tcPr>
            <w:tcW w:type="dxa" w:w="415"/>
          </w:tcPr>
          <w:p>
            <w:pPr>
              <w:pStyle w:val="null3"/>
            </w:pPr>
            <w:r>
              <w:rPr/>
              <w:t>5</w:t>
            </w:r>
          </w:p>
        </w:tc>
        <w:tc>
          <w:tcPr>
            <w:tcW w:type="dxa" w:w="5814"/>
          </w:tcPr>
          <w:p>
            <w:pPr>
              <w:pStyle w:val="null3"/>
            </w:pPr>
            <w:r>
              <w:rPr/>
              <w:t>以上备用电池应适配本项目各类型无人机的电池接口规格（电压、容量、插头类型详见各表）。</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十三</w:t>
      </w:r>
      <w:r>
        <w:rPr>
          <w:b/>
        </w:rPr>
        <w:t>：</w:t>
      </w:r>
      <w:r>
        <w:rPr>
          <w:b/>
        </w:rPr>
        <w:t>各类型工具</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斜口钳：≥6寸高碳钢斜口钳，刃口硬度HRC58-60，剪切直径≤1.2mm铜丝、铁丝，防滑橡胶手柄。</w:t>
            </w:r>
          </w:p>
        </w:tc>
      </w:tr>
      <w:tr>
        <w:tc>
          <w:tcPr>
            <w:tcW w:type="dxa" w:w="2076"/>
          </w:tcPr>
          <w:p/>
        </w:tc>
        <w:tc>
          <w:tcPr>
            <w:tcW w:type="dxa" w:w="415"/>
          </w:tcPr>
          <w:p>
            <w:pPr>
              <w:pStyle w:val="null3"/>
            </w:pPr>
            <w:r>
              <w:rPr/>
              <w:t>2</w:t>
            </w:r>
          </w:p>
        </w:tc>
        <w:tc>
          <w:tcPr>
            <w:tcW w:type="dxa" w:w="5814"/>
          </w:tcPr>
          <w:p>
            <w:pPr>
              <w:pStyle w:val="null3"/>
            </w:pPr>
            <w:r>
              <w:rPr/>
              <w:t>剥线钳：剥线范围0.2-6.0mm²，可调档位，自动回弹，防刮伤线芯。</w:t>
            </w:r>
          </w:p>
        </w:tc>
      </w:tr>
      <w:tr>
        <w:tc>
          <w:tcPr>
            <w:tcW w:type="dxa" w:w="2076"/>
          </w:tcPr>
          <w:p/>
        </w:tc>
        <w:tc>
          <w:tcPr>
            <w:tcW w:type="dxa" w:w="415"/>
          </w:tcPr>
          <w:p>
            <w:pPr>
              <w:pStyle w:val="null3"/>
            </w:pPr>
            <w:r>
              <w:rPr/>
              <w:t>3</w:t>
            </w:r>
          </w:p>
        </w:tc>
        <w:tc>
          <w:tcPr>
            <w:tcW w:type="dxa" w:w="5814"/>
          </w:tcPr>
          <w:p>
            <w:pPr>
              <w:pStyle w:val="null3"/>
            </w:pPr>
            <w:r>
              <w:rPr/>
              <w:t>内六角螺丝刀套装：含1.5/2.0/2.5mm三款规格，S2合金钢材质，硬度HRC60，磁性刀头，加长杆120mm，便于无人机狭小空间拆装。</w:t>
            </w:r>
          </w:p>
        </w:tc>
      </w:tr>
      <w:tr>
        <w:tc>
          <w:tcPr>
            <w:tcW w:type="dxa" w:w="2076"/>
          </w:tcPr>
          <w:p/>
        </w:tc>
        <w:tc>
          <w:tcPr>
            <w:tcW w:type="dxa" w:w="415"/>
          </w:tcPr>
          <w:p>
            <w:pPr>
              <w:pStyle w:val="null3"/>
            </w:pPr>
            <w:r>
              <w:rPr/>
              <w:t>4</w:t>
            </w:r>
          </w:p>
        </w:tc>
        <w:tc>
          <w:tcPr>
            <w:tcW w:type="dxa" w:w="5814"/>
          </w:tcPr>
          <w:p>
            <w:pPr>
              <w:pStyle w:val="null3"/>
            </w:pPr>
            <w:r>
              <w:rPr/>
              <w:t>十字套筒套装：RTW-M2/M2.5/M3/M4规格套装，CrV钢材质，套筒深度16mm，带磁性设计，精准适配无人机十字槽螺丝拆装。</w:t>
            </w:r>
          </w:p>
        </w:tc>
      </w:tr>
      <w:tr>
        <w:tc>
          <w:tcPr>
            <w:tcW w:type="dxa" w:w="2076"/>
          </w:tcPr>
          <w:p/>
        </w:tc>
        <w:tc>
          <w:tcPr>
            <w:tcW w:type="dxa" w:w="415"/>
          </w:tcPr>
          <w:p>
            <w:pPr>
              <w:pStyle w:val="null3"/>
            </w:pPr>
            <w:r>
              <w:rPr/>
              <w:t>5</w:t>
            </w:r>
          </w:p>
        </w:tc>
        <w:tc>
          <w:tcPr>
            <w:tcW w:type="dxa" w:w="5814"/>
          </w:tcPr>
          <w:p>
            <w:pPr>
              <w:pStyle w:val="null3"/>
            </w:pPr>
            <w:r>
              <w:rPr/>
              <w:t>电烙铁：60W恒温设计，温度200-480℃可调，陶瓷发热芯，搭配900M-T烙铁头，加热均匀。</w:t>
            </w:r>
          </w:p>
        </w:tc>
      </w:tr>
      <w:tr>
        <w:tc>
          <w:tcPr>
            <w:tcW w:type="dxa" w:w="2076"/>
          </w:tcPr>
          <w:p/>
        </w:tc>
        <w:tc>
          <w:tcPr>
            <w:tcW w:type="dxa" w:w="415"/>
          </w:tcPr>
          <w:p>
            <w:pPr>
              <w:pStyle w:val="null3"/>
            </w:pPr>
            <w:r>
              <w:rPr/>
              <w:t>6</w:t>
            </w:r>
          </w:p>
        </w:tc>
        <w:tc>
          <w:tcPr>
            <w:tcW w:type="dxa" w:w="5814"/>
          </w:tcPr>
          <w:p>
            <w:pPr>
              <w:pStyle w:val="null3"/>
            </w:pPr>
            <w:r>
              <w:rPr/>
              <w:t>烙铁架：金属支架材质，自带清洁海绵，防烫底座设计，适配对应电烙铁及常见规格，保障焊接安全。</w:t>
            </w:r>
          </w:p>
        </w:tc>
      </w:tr>
      <w:tr>
        <w:tc>
          <w:tcPr>
            <w:tcW w:type="dxa" w:w="2076"/>
          </w:tcPr>
          <w:p/>
        </w:tc>
        <w:tc>
          <w:tcPr>
            <w:tcW w:type="dxa" w:w="415"/>
          </w:tcPr>
          <w:p>
            <w:pPr>
              <w:pStyle w:val="null3"/>
            </w:pPr>
            <w:r>
              <w:rPr/>
              <w:t>7</w:t>
            </w:r>
          </w:p>
        </w:tc>
        <w:tc>
          <w:tcPr>
            <w:tcW w:type="dxa" w:w="5814"/>
          </w:tcPr>
          <w:p>
            <w:pPr>
              <w:pStyle w:val="null3"/>
            </w:pPr>
            <w:r>
              <w:rPr/>
              <w:t>无铅焊锡丝：0.6mm线径，Sn99.3、Cu0.7成分，熔点217℃，含松香助焊剂，焊接流畅，符合环保标准，适配实训需求。</w:t>
            </w:r>
          </w:p>
        </w:tc>
      </w:tr>
      <w:tr>
        <w:tc>
          <w:tcPr>
            <w:tcW w:type="dxa" w:w="2076"/>
          </w:tcPr>
          <w:p/>
        </w:tc>
        <w:tc>
          <w:tcPr>
            <w:tcW w:type="dxa" w:w="415"/>
          </w:tcPr>
          <w:p>
            <w:pPr>
              <w:pStyle w:val="null3"/>
            </w:pPr>
            <w:r>
              <w:rPr/>
              <w:t>8</w:t>
            </w:r>
          </w:p>
        </w:tc>
        <w:tc>
          <w:tcPr>
            <w:tcW w:type="dxa" w:w="5814"/>
          </w:tcPr>
          <w:p>
            <w:pPr>
              <w:pStyle w:val="null3"/>
            </w:pPr>
            <w:r>
              <w:rPr/>
              <w:t>多功能夹具焊台：90W恒温烙铁+双工位夹具组合，温度200-480℃可调，适配无人机基础焊接及元器件拆装实训。</w:t>
            </w:r>
          </w:p>
        </w:tc>
      </w:tr>
      <w:tr>
        <w:tc>
          <w:tcPr>
            <w:tcW w:type="dxa" w:w="2076"/>
          </w:tcPr>
          <w:p/>
        </w:tc>
        <w:tc>
          <w:tcPr>
            <w:tcW w:type="dxa" w:w="415"/>
          </w:tcPr>
          <w:p>
            <w:pPr>
              <w:pStyle w:val="null3"/>
            </w:pPr>
            <w:r>
              <w:rPr/>
              <w:t>9</w:t>
            </w:r>
          </w:p>
        </w:tc>
        <w:tc>
          <w:tcPr>
            <w:tcW w:type="dxa" w:w="5814"/>
          </w:tcPr>
          <w:p>
            <w:pPr>
              <w:pStyle w:val="null3"/>
            </w:pPr>
            <w:r>
              <w:rPr/>
              <w:t>醋酸胶带：1500#规格，宽度≥12mm，耐温≥105℃，绝缘强度≥10kV/mm，撕下无残胶，适配无人机线路绝缘包裹实训。</w:t>
            </w:r>
          </w:p>
        </w:tc>
      </w:tr>
      <w:tr>
        <w:tc>
          <w:tcPr>
            <w:tcW w:type="dxa" w:w="2076"/>
          </w:tcPr>
          <w:p/>
        </w:tc>
        <w:tc>
          <w:tcPr>
            <w:tcW w:type="dxa" w:w="415"/>
          </w:tcPr>
          <w:p>
            <w:pPr>
              <w:pStyle w:val="null3"/>
            </w:pPr>
            <w:r>
              <w:rPr/>
              <w:t>10</w:t>
            </w:r>
          </w:p>
        </w:tc>
        <w:tc>
          <w:tcPr>
            <w:tcW w:type="dxa" w:w="5814"/>
          </w:tcPr>
          <w:p>
            <w:pPr>
              <w:pStyle w:val="null3"/>
            </w:pPr>
            <w:r>
              <w:rPr/>
              <w:t>3M泡棉胶（≥12×5000mm）：厚度≥2mm，泡棉基材，粘接力≥5N/cm，耐温-30℃~80℃，适配无人机元器件固定、减震缓冲。</w:t>
            </w:r>
          </w:p>
        </w:tc>
      </w:tr>
      <w:tr>
        <w:tc>
          <w:tcPr>
            <w:tcW w:type="dxa" w:w="2076"/>
          </w:tcPr>
          <w:p/>
        </w:tc>
        <w:tc>
          <w:tcPr>
            <w:tcW w:type="dxa" w:w="415"/>
          </w:tcPr>
          <w:p>
            <w:pPr>
              <w:pStyle w:val="null3"/>
            </w:pPr>
            <w:r>
              <w:rPr/>
              <w:t>11</w:t>
            </w:r>
          </w:p>
        </w:tc>
        <w:tc>
          <w:tcPr>
            <w:tcW w:type="dxa" w:w="5814"/>
          </w:tcPr>
          <w:p>
            <w:pPr>
              <w:pStyle w:val="null3"/>
            </w:pPr>
            <w:r>
              <w:rPr/>
              <w:t>3M双面胶贴（≥12×12mm）：厚度≥1mm，无纺布基材，单张≥12×12mm尺寸，粘性稳定，适配无人机小型元器件固定。</w:t>
            </w:r>
          </w:p>
        </w:tc>
      </w:tr>
      <w:tr>
        <w:tc>
          <w:tcPr>
            <w:tcW w:type="dxa" w:w="2076"/>
          </w:tcPr>
          <w:p/>
        </w:tc>
        <w:tc>
          <w:tcPr>
            <w:tcW w:type="dxa" w:w="415"/>
          </w:tcPr>
          <w:p>
            <w:pPr>
              <w:pStyle w:val="null3"/>
            </w:pPr>
            <w:r>
              <w:rPr/>
              <w:t>12</w:t>
            </w:r>
          </w:p>
        </w:tc>
        <w:tc>
          <w:tcPr>
            <w:tcW w:type="dxa" w:w="5814"/>
          </w:tcPr>
          <w:p>
            <w:pPr>
              <w:pStyle w:val="null3"/>
            </w:pPr>
            <w:r>
              <w:rPr/>
              <w:t>螺丝胶（243）：中强度螺纹锁固，耐油性能优异，拆卸扭矩8-12N・m，适用M2-M12螺丝，防止无人机振动导致螺丝松动。</w:t>
            </w:r>
          </w:p>
        </w:tc>
      </w:tr>
      <w:tr>
        <w:tc>
          <w:tcPr>
            <w:tcW w:type="dxa" w:w="2076"/>
          </w:tcPr>
          <w:p/>
        </w:tc>
        <w:tc>
          <w:tcPr>
            <w:tcW w:type="dxa" w:w="415"/>
          </w:tcPr>
          <w:p>
            <w:pPr>
              <w:pStyle w:val="null3"/>
            </w:pPr>
            <w:r>
              <w:rPr/>
              <w:t>13</w:t>
            </w:r>
          </w:p>
        </w:tc>
        <w:tc>
          <w:tcPr>
            <w:tcW w:type="dxa" w:w="5814"/>
          </w:tcPr>
          <w:p>
            <w:pPr>
              <w:pStyle w:val="null3"/>
            </w:pPr>
            <w:r>
              <w:rPr/>
              <w:t>热熔胶枪：20W功率，恒温设计，胶棒直径≥11mm，出胶量≥5g/min，防烫外壳，适配无人机快速粘接固定。</w:t>
            </w:r>
          </w:p>
        </w:tc>
      </w:tr>
      <w:tr>
        <w:tc>
          <w:tcPr>
            <w:tcW w:type="dxa" w:w="2076"/>
          </w:tcPr>
          <w:p/>
        </w:tc>
        <w:tc>
          <w:tcPr>
            <w:tcW w:type="dxa" w:w="415"/>
          </w:tcPr>
          <w:p>
            <w:pPr>
              <w:pStyle w:val="null3"/>
            </w:pPr>
            <w:r>
              <w:rPr/>
              <w:t>14</w:t>
            </w:r>
          </w:p>
        </w:tc>
        <w:tc>
          <w:tcPr>
            <w:tcW w:type="dxa" w:w="5814"/>
          </w:tcPr>
          <w:p>
            <w:pPr>
              <w:pStyle w:val="null3"/>
            </w:pPr>
            <w:r>
              <w:rPr/>
              <w:t>热熔胶棒：通用款≥11×200mm，耐温-20~80℃，粘结强度≥80N/cm²，与热熔胶枪完美适配。</w:t>
            </w:r>
          </w:p>
        </w:tc>
      </w:tr>
      <w:tr>
        <w:tc>
          <w:tcPr>
            <w:tcW w:type="dxa" w:w="2076"/>
          </w:tcPr>
          <w:p/>
        </w:tc>
        <w:tc>
          <w:tcPr>
            <w:tcW w:type="dxa" w:w="415"/>
          </w:tcPr>
          <w:p>
            <w:pPr>
              <w:pStyle w:val="null3"/>
            </w:pPr>
            <w:r>
              <w:rPr/>
              <w:t>15</w:t>
            </w:r>
          </w:p>
        </w:tc>
        <w:tc>
          <w:tcPr>
            <w:tcW w:type="dxa" w:w="5814"/>
          </w:tcPr>
          <w:p>
            <w:pPr>
              <w:pStyle w:val="null3"/>
            </w:pPr>
            <w:r>
              <w:rPr/>
              <w:t>XT60电源线：14AWG硅胶线，线长≥20cm，耐温-60℃~200℃，额定电流60A，适配无人机电池供电连接。</w:t>
            </w:r>
          </w:p>
        </w:tc>
      </w:tr>
      <w:tr>
        <w:tc>
          <w:tcPr>
            <w:tcW w:type="dxa" w:w="2076"/>
          </w:tcPr>
          <w:p/>
        </w:tc>
        <w:tc>
          <w:tcPr>
            <w:tcW w:type="dxa" w:w="415"/>
          </w:tcPr>
          <w:p>
            <w:pPr>
              <w:pStyle w:val="null3"/>
            </w:pPr>
            <w:r>
              <w:rPr/>
              <w:t>16</w:t>
            </w:r>
          </w:p>
        </w:tc>
        <w:tc>
          <w:tcPr>
            <w:tcW w:type="dxa" w:w="5814"/>
          </w:tcPr>
          <w:p>
            <w:pPr>
              <w:pStyle w:val="null3"/>
            </w:pPr>
            <w:r>
              <w:rPr/>
              <w:t>热缩管套装：含Φ1.5、Φ3、Φ5、Φ8mm多规格，耐温-55℃~125℃，收缩比2:1，阻燃材质，适配无人机线路绝缘防护。</w:t>
            </w:r>
          </w:p>
        </w:tc>
      </w:tr>
      <w:tr>
        <w:tc>
          <w:tcPr>
            <w:tcW w:type="dxa" w:w="2076"/>
          </w:tcPr>
          <w:p/>
        </w:tc>
        <w:tc>
          <w:tcPr>
            <w:tcW w:type="dxa" w:w="415"/>
          </w:tcPr>
          <w:p>
            <w:pPr>
              <w:pStyle w:val="null3"/>
            </w:pPr>
            <w:r>
              <w:rPr/>
              <w:t>17</w:t>
            </w:r>
          </w:p>
        </w:tc>
        <w:tc>
          <w:tcPr>
            <w:tcW w:type="dxa" w:w="5814"/>
          </w:tcPr>
          <w:p>
            <w:pPr>
              <w:pStyle w:val="null3"/>
            </w:pPr>
            <w:r>
              <w:rPr/>
              <w:t>杜邦线套装：含公对公、公对母、母对母三种类型，线长≥20cm，镀锡铜芯，耐温80℃，适配2.54mm针座，用于无人机信号传输。</w:t>
            </w:r>
          </w:p>
        </w:tc>
      </w:tr>
      <w:tr>
        <w:tc>
          <w:tcPr>
            <w:tcW w:type="dxa" w:w="2076"/>
          </w:tcPr>
          <w:p/>
        </w:tc>
        <w:tc>
          <w:tcPr>
            <w:tcW w:type="dxa" w:w="415"/>
          </w:tcPr>
          <w:p>
            <w:pPr>
              <w:pStyle w:val="null3"/>
            </w:pPr>
            <w:r>
              <w:rPr/>
              <w:t>18</w:t>
            </w:r>
          </w:p>
        </w:tc>
        <w:tc>
          <w:tcPr>
            <w:tcW w:type="dxa" w:w="5814"/>
          </w:tcPr>
          <w:p>
            <w:pPr>
              <w:pStyle w:val="null3"/>
            </w:pPr>
            <w:r>
              <w:rPr/>
              <w:t>3.5mm香蕉头：黄铜镀金材质，导电电阻≤5mΩ，耐电流30A，精准适配无人机电调连接，导电性能优异。</w:t>
            </w:r>
          </w:p>
        </w:tc>
      </w:tr>
      <w:tr>
        <w:tc>
          <w:tcPr>
            <w:tcW w:type="dxa" w:w="2076"/>
          </w:tcPr>
          <w:p/>
        </w:tc>
        <w:tc>
          <w:tcPr>
            <w:tcW w:type="dxa" w:w="415"/>
          </w:tcPr>
          <w:p>
            <w:pPr>
              <w:pStyle w:val="null3"/>
            </w:pPr>
            <w:r>
              <w:rPr/>
              <w:t>19</w:t>
            </w:r>
          </w:p>
        </w:tc>
        <w:tc>
          <w:tcPr>
            <w:tcW w:type="dxa" w:w="5814"/>
          </w:tcPr>
          <w:p>
            <w:pPr>
              <w:pStyle w:val="null3"/>
            </w:pPr>
            <w:r>
              <w:rPr/>
              <w:t>尼龙扎带：含3×100mm、4×200mm两种规格，抗拉强度≥100N，耐温-30℃~80℃，可自然降解，用于无人机线路整理固定。</w:t>
            </w:r>
          </w:p>
        </w:tc>
      </w:tr>
      <w:tr>
        <w:tc>
          <w:tcPr>
            <w:tcW w:type="dxa" w:w="2076"/>
          </w:tcPr>
          <w:p/>
        </w:tc>
        <w:tc>
          <w:tcPr>
            <w:tcW w:type="dxa" w:w="415"/>
          </w:tcPr>
          <w:p>
            <w:pPr>
              <w:pStyle w:val="null3"/>
            </w:pPr>
            <w:r>
              <w:rPr/>
              <w:t>20</w:t>
            </w:r>
          </w:p>
        </w:tc>
        <w:tc>
          <w:tcPr>
            <w:tcW w:type="dxa" w:w="5814"/>
          </w:tcPr>
          <w:p>
            <w:pPr>
              <w:pStyle w:val="null3"/>
            </w:pPr>
            <w:r>
              <w:rPr/>
              <w:t>防静电镊子套装（ESD-10/11/12）：防静电材质，含直尖、弯尖、平头3款，尖端精度0.1mm，适配无人机精密元器件夹持，防止静电损伤。</w:t>
            </w:r>
          </w:p>
        </w:tc>
      </w:tr>
      <w:tr>
        <w:tc>
          <w:tcPr>
            <w:tcW w:type="dxa" w:w="2076"/>
          </w:tcPr>
          <w:p/>
        </w:tc>
        <w:tc>
          <w:tcPr>
            <w:tcW w:type="dxa" w:w="415"/>
          </w:tcPr>
          <w:p>
            <w:pPr>
              <w:pStyle w:val="null3"/>
            </w:pPr>
            <w:r>
              <w:rPr/>
              <w:t>21</w:t>
            </w:r>
          </w:p>
        </w:tc>
        <w:tc>
          <w:tcPr>
            <w:tcW w:type="dxa" w:w="5814"/>
          </w:tcPr>
          <w:p>
            <w:pPr>
              <w:pStyle w:val="null3"/>
            </w:pPr>
            <w:r>
              <w:rPr/>
              <w:t>调参数据线：USB�TypeC/MicroUSB 双接口，兼容市面航拍无人机及飞控系统的参数配置与固件升级，传输速率≥480Mbps，屏蔽抗干扰设计，适配 Windows/macOS 系统。</w:t>
            </w:r>
          </w:p>
        </w:tc>
      </w:tr>
      <w:tr>
        <w:tc>
          <w:tcPr>
            <w:tcW w:type="dxa" w:w="2076"/>
          </w:tcPr>
          <w:p/>
        </w:tc>
        <w:tc>
          <w:tcPr>
            <w:tcW w:type="dxa" w:w="415"/>
          </w:tcPr>
          <w:p>
            <w:pPr>
              <w:pStyle w:val="null3"/>
            </w:pPr>
            <w:r>
              <w:rPr/>
              <w:t>22</w:t>
            </w:r>
          </w:p>
        </w:tc>
        <w:tc>
          <w:tcPr>
            <w:tcW w:type="dxa" w:w="5814"/>
          </w:tcPr>
          <w:p>
            <w:pPr>
              <w:pStyle w:val="null3"/>
            </w:pPr>
            <w:r>
              <w:rPr/>
              <w:t>电池测电器：1-6S锂电池检测，电压精度±0.01V，具备声光低电压报警功能，保障无人机电池使用安全。</w:t>
            </w:r>
          </w:p>
        </w:tc>
      </w:tr>
      <w:tr>
        <w:tc>
          <w:tcPr>
            <w:tcW w:type="dxa" w:w="2076"/>
          </w:tcPr>
          <w:p/>
        </w:tc>
        <w:tc>
          <w:tcPr>
            <w:tcW w:type="dxa" w:w="415"/>
          </w:tcPr>
          <w:p>
            <w:pPr>
              <w:pStyle w:val="null3"/>
            </w:pPr>
            <w:r>
              <w:rPr/>
              <w:t>23</w:t>
            </w:r>
          </w:p>
        </w:tc>
        <w:tc>
          <w:tcPr>
            <w:tcW w:type="dxa" w:w="5814"/>
          </w:tcPr>
          <w:p>
            <w:pPr>
              <w:pStyle w:val="null3"/>
            </w:pPr>
            <w:r>
              <w:rPr/>
              <w:t>游标卡尺：量程0-150mm，精度0.02mm，金属材质，带深度测量功能，适配无人机元器件尺寸检测、精度校准实训。</w:t>
            </w:r>
          </w:p>
        </w:tc>
      </w:tr>
      <w:tr>
        <w:tc>
          <w:tcPr>
            <w:tcW w:type="dxa" w:w="2076"/>
          </w:tcPr>
          <w:p/>
        </w:tc>
        <w:tc>
          <w:tcPr>
            <w:tcW w:type="dxa" w:w="415"/>
          </w:tcPr>
          <w:p>
            <w:pPr>
              <w:pStyle w:val="null3"/>
            </w:pPr>
            <w:r>
              <w:rPr/>
              <w:t>24</w:t>
            </w:r>
          </w:p>
        </w:tc>
        <w:tc>
          <w:tcPr>
            <w:tcW w:type="dxa" w:w="5814"/>
          </w:tcPr>
          <w:p>
            <w:pPr>
              <w:pStyle w:val="null3"/>
            </w:pPr>
            <w:r>
              <w:rPr/>
              <w:t>以上第1-23项数量为各1，小计23，构成1套，共购买5套。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十四</w:t>
      </w:r>
      <w:r>
        <w:rPr>
          <w:b/>
        </w:rPr>
        <w:t>：</w:t>
      </w:r>
      <w:r>
        <w:rPr>
          <w:b/>
        </w:rPr>
        <w:t>各类型耗材</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无人机拆装耗材套装参数要求： 1）电机*2个； 2）电调*2个； 3）桨叶*2对； 4）脚架*2根； 5）M3螺丝*1包； 6）飞控排线*2根； 7）下中心板*1个； 8）连接线材*1套； 9）减震球*4个； 10）上下机臂*2对。 以上数量为1套。</w:t>
            </w:r>
          </w:p>
        </w:tc>
      </w:tr>
      <w:tr>
        <w:tc>
          <w:tcPr>
            <w:tcW w:type="dxa" w:w="2076"/>
          </w:tcPr>
          <w:p/>
        </w:tc>
        <w:tc>
          <w:tcPr>
            <w:tcW w:type="dxa" w:w="415"/>
          </w:tcPr>
          <w:p>
            <w:pPr>
              <w:pStyle w:val="null3"/>
            </w:pPr>
            <w:r>
              <w:rPr/>
              <w:t>2</w:t>
            </w:r>
          </w:p>
        </w:tc>
        <w:tc>
          <w:tcPr>
            <w:tcW w:type="dxa" w:w="5814"/>
          </w:tcPr>
          <w:p>
            <w:pPr>
              <w:pStyle w:val="null3"/>
            </w:pPr>
            <w:r>
              <w:rPr/>
              <w:t>每套耗材应适配装调实训多旋翼无人机和装调实训固定翼无人机的通用零部件规格。其中多旋翼耗材12套，固定翼耗材8套，共20套。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十五</w:t>
      </w:r>
      <w:r>
        <w:rPr>
          <w:b/>
        </w:rPr>
        <w:t>：</w:t>
      </w:r>
      <w:r>
        <w:rPr>
          <w:b/>
        </w:rPr>
        <w:t>充电器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CAAC小型考证无人机充电器：（2套） 1)重量：≤570g。 2)通道：双通道。 3)支持电压检测、电流可调（0.1-15A）、自动适配电压电流； 4)模式：平衡充电、电池存储。 5)保护：过充、短路、反接、过温保护。 6)支持记忆电流。 7)显示屏：液晶显示屏。 8)配件齐全（含多型号转接线），适合考证场景中多电池交替充电。</w:t>
            </w:r>
          </w:p>
        </w:tc>
      </w:tr>
      <w:tr>
        <w:tc>
          <w:tcPr>
            <w:tcW w:type="dxa" w:w="2076"/>
          </w:tcPr>
          <w:p/>
        </w:tc>
        <w:tc>
          <w:tcPr>
            <w:tcW w:type="dxa" w:w="415"/>
          </w:tcPr>
          <w:p>
            <w:pPr>
              <w:pStyle w:val="null3"/>
            </w:pPr>
            <w:r>
              <w:rPr/>
              <w:t>2</w:t>
            </w:r>
          </w:p>
        </w:tc>
        <w:tc>
          <w:tcPr>
            <w:tcW w:type="dxa" w:w="5814"/>
          </w:tcPr>
          <w:p>
            <w:pPr>
              <w:pStyle w:val="null3"/>
            </w:pPr>
            <w:r>
              <w:rPr/>
              <w:t>CAAC中型考证无人机充电器（3套） 1)通道：双通道。 2)支持电池电压检测。 3)支持充电电流可调。 4)工作模式：平衡充电、电池存储、充电。 5)多重保护：短路保护、反接保护、过温保护。 6)记忆电流：可记忆上一次充电电流。 7)显示屏：液晶显示屏。 8)输入参数：AC 100-240V。 9)输出参数：DC 0-32V，单路≥300W。 10)支持电池类型：可对锂聚合物、锂离子、高压锂电、镍氢等电池充电。 11)特色功能：具有电池维护功能（如充放电循环），便于携带。</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十六</w:t>
      </w:r>
      <w:r>
        <w:rPr>
          <w:b/>
        </w:rPr>
        <w:t>：</w:t>
      </w:r>
      <w:r>
        <w:rPr>
          <w:b/>
        </w:rPr>
        <w:t>无人机电池安全防爆柜</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柜体参数: 1)外部尺寸：≥1000×500×1800mm; 2)内部尺寸：≥900×450×1600mm; 3)层板：不少于4块可调层板，单层承重≥30kg; 4)柜体材质：≥1.5mm冷轧钢板，双层结构; 5)柜体结构：双层防火钢板，中间有≥38mm空气隔热层; 6)柜门：双开门，带自闭器，柜门可90°以上开启; 7)颜色：黄色/灰色; 8)静电接地：带防静电接地装置，接地电阻＜10Ω; ▲9)安全要求：柜体具备阻燃、防火、耐热、泄压等安全功能，并提供第三方权威机构出具的产品安全检测报告（须包含耐高温、阻燃测试等相关项目）。</w:t>
            </w:r>
          </w:p>
        </w:tc>
      </w:tr>
      <w:tr>
        <w:tc>
          <w:tcPr>
            <w:tcW w:type="dxa" w:w="2076"/>
          </w:tcPr>
          <w:p/>
        </w:tc>
        <w:tc>
          <w:tcPr>
            <w:tcW w:type="dxa" w:w="415"/>
          </w:tcPr>
          <w:p>
            <w:pPr>
              <w:pStyle w:val="null3"/>
            </w:pPr>
            <w:r>
              <w:rPr/>
              <w:t>2</w:t>
            </w:r>
          </w:p>
        </w:tc>
        <w:tc>
          <w:tcPr>
            <w:tcW w:type="dxa" w:w="5814"/>
          </w:tcPr>
          <w:p>
            <w:pPr>
              <w:pStyle w:val="null3"/>
            </w:pPr>
            <w:r>
              <w:rPr/>
              <w:t>充电系统参数: 1)充电模块：柜内一体式充电模组、开关电源模块等列入3C强制认证目录的成品电气单元，须具备有效3C强制性认证证书； 2)充电路数：≥8路独立充电通道，支持同时为不同类型电池充电； 3)充电功率：单路最大充电功率≥100W，总功率≥800W； 4)充电模式：支持平衡充、存储模式、放电模式； ▲5)安全保护：过压、过流、过温、短路、反接保护，独立烟感报警器； 6)显示：≥4.3寸液晶屏，实时显示每路电池电压、电流、温度、电量等信息。</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十七</w:t>
      </w:r>
      <w:r>
        <w:rPr>
          <w:b/>
        </w:rPr>
        <w:t>：</w:t>
      </w:r>
      <w:r>
        <w:rPr>
          <w:b/>
        </w:rPr>
        <w:t>不锈钢长方形实训台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1）尺寸：2000×700×750mm（±10mm），适配无人机装调、维修操作。 2）材质：201/304 不锈钢均可，板厚≥1.2mm；抽屉滑轨材质：不锈钢三节钢珠滑轨（轨厚≥1.5mm）； 3）结构：长方形工作台、写字桌、四斗方桌、带4个抽屉； 4）承重50–75kg。</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十八</w:t>
      </w:r>
      <w:r>
        <w:rPr>
          <w:b/>
        </w:rPr>
        <w:t>：</w:t>
      </w:r>
      <w:r>
        <w:rPr>
          <w:b/>
        </w:rPr>
        <w:t>无人机装调实训学生用椅子</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1）尺寸为座高420mm（±10mm）、座宽≥360mm、座深 380–400mm、靠背高280–300mm； 2）铁木结构（金属框架壁厚≥1.0mm、板材厚度≥12mm）、承重≥150kg、甲醛释放量≤0.124mg/m³（E1 级）。</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十九</w:t>
      </w:r>
      <w:r>
        <w:rPr>
          <w:b/>
        </w:rPr>
        <w:t>：</w:t>
      </w:r>
      <w:r>
        <w:rPr>
          <w:b/>
        </w:rPr>
        <w:t>CAAC小型考证无人机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1）机身结构：多旋翼碳纤维机身； ▲2）轴距：≥900mm；旋翼数量：≥6轴；桨叶：≥15寸折叠桨； 3）电机：定子直径≥40mm；定子高度≥14mm；kv值：≥400； 4）供电模块：高度集成电池、电调、飞控信号线等； 5）电池：≥10000mAh 6S； 6）空机重量：≤15kg；最大起飞重量：≤25kg。</w:t>
            </w:r>
          </w:p>
        </w:tc>
      </w:tr>
      <w:tr>
        <w:tc>
          <w:tcPr>
            <w:tcW w:type="dxa" w:w="2076"/>
          </w:tcPr>
          <w:p/>
        </w:tc>
        <w:tc>
          <w:tcPr>
            <w:tcW w:type="dxa" w:w="415"/>
          </w:tcPr>
          <w:p>
            <w:pPr>
              <w:pStyle w:val="null3"/>
            </w:pPr>
            <w:r>
              <w:rPr/>
              <w:t>2</w:t>
            </w:r>
          </w:p>
        </w:tc>
        <w:tc>
          <w:tcPr>
            <w:tcW w:type="dxa" w:w="5814"/>
          </w:tcPr>
          <w:p>
            <w:pPr>
              <w:pStyle w:val="null3"/>
            </w:pPr>
            <w:r>
              <w:rPr/>
              <w:t>飞控系统： 1）采用开放架构，具备位置锁定、高度保持、航线飞行等基本功能；支持手动模式、增稳模式、GPS模式等飞行模式； 2）飞控接口：具备UART、CAN、I2C、PWM、GPS、数传等常见接口，满足考训扩展需求； 3）工作温度：≥-20℃，≤85℃； 4）适用机型：多旋翼（六轴）。</w:t>
            </w:r>
          </w:p>
        </w:tc>
      </w:tr>
      <w:tr>
        <w:tc>
          <w:tcPr>
            <w:tcW w:type="dxa" w:w="2076"/>
          </w:tcPr>
          <w:p/>
        </w:tc>
        <w:tc>
          <w:tcPr>
            <w:tcW w:type="dxa" w:w="415"/>
          </w:tcPr>
          <w:p>
            <w:pPr>
              <w:pStyle w:val="null3"/>
            </w:pPr>
            <w:r>
              <w:rPr/>
              <w:t>3</w:t>
            </w:r>
          </w:p>
        </w:tc>
        <w:tc>
          <w:tcPr>
            <w:tcW w:type="dxa" w:w="5814"/>
          </w:tcPr>
          <w:p>
            <w:pPr>
              <w:pStyle w:val="null3"/>
            </w:pPr>
            <w:r>
              <w:rPr/>
              <w:t>遥控系统： 1）通道：≥12通道； 2）频段：≥2.4GHz（支持双向传输）； 3）机型储存：≥20组； 4）混控：支持编程混控； 5）显示：≥3英寸彩色屏幕； 6）教练功能：支持教练/学员模式； 7）摇杆：采用高精度摇杆； 8）扩展性：支持外接高频头。</w:t>
            </w:r>
          </w:p>
        </w:tc>
      </w:tr>
      <w:tr>
        <w:tc>
          <w:tcPr>
            <w:tcW w:type="dxa" w:w="2076"/>
          </w:tcPr>
          <w:p>
            <w:pPr>
              <w:pStyle w:val="null3"/>
            </w:pPr>
            <w:r>
              <w:rPr/>
              <w:t>★</w:t>
            </w:r>
          </w:p>
        </w:tc>
        <w:tc>
          <w:tcPr>
            <w:tcW w:type="dxa" w:w="415"/>
          </w:tcPr>
          <w:p>
            <w:pPr>
              <w:pStyle w:val="null3"/>
            </w:pPr>
            <w:r>
              <w:rPr/>
              <w:t>4</w:t>
            </w:r>
          </w:p>
        </w:tc>
        <w:tc>
          <w:tcPr>
            <w:tcW w:type="dxa" w:w="5814"/>
          </w:tcPr>
          <w:p>
            <w:pPr>
              <w:pStyle w:val="null3"/>
            </w:pPr>
            <w:r>
              <w:rPr/>
              <w:t>远程识别（RID）系统： 1）RID模块：集成或外置，符合GB 42590-2023《民用无人驾驶航空器系统安全要求》； 2）数据传输：通过Wi-Fi和蓝牙广播，有效范围≥50米； 3）数据内容：飞手位置、无人机位置、高度、速度、序列号等。 （提供承诺函，格式自拟）</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二十</w:t>
      </w:r>
      <w:r>
        <w:rPr>
          <w:b/>
        </w:rPr>
        <w:t>：</w:t>
      </w:r>
      <w:r>
        <w:rPr>
          <w:b/>
        </w:rPr>
        <w:t>CAAC中型考证无人机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机身结构：多旋翼碳纤维机身。 ▲1）轴距：≥1600mm； 2）旋翼数量：≥6； 3）桨叶：≥30寸； 4）供电模块：高度集成电池、电调、飞控信号线等； 5）电池：≥16000Mah 6S； 6）电池；双电池供电。</w:t>
            </w:r>
          </w:p>
        </w:tc>
      </w:tr>
      <w:tr>
        <w:tc>
          <w:tcPr>
            <w:tcW w:type="dxa" w:w="2076"/>
          </w:tcPr>
          <w:p/>
        </w:tc>
        <w:tc>
          <w:tcPr>
            <w:tcW w:type="dxa" w:w="415"/>
          </w:tcPr>
          <w:p>
            <w:pPr>
              <w:pStyle w:val="null3"/>
            </w:pPr>
            <w:r>
              <w:rPr/>
              <w:t>2</w:t>
            </w:r>
          </w:p>
        </w:tc>
        <w:tc>
          <w:tcPr>
            <w:tcW w:type="dxa" w:w="5814"/>
          </w:tcPr>
          <w:p>
            <w:pPr>
              <w:pStyle w:val="null3"/>
            </w:pPr>
            <w:r>
              <w:rPr/>
              <w:t>空机重量：＞15kg；起飞重量：＞25kg且≤150kg。</w:t>
            </w:r>
          </w:p>
        </w:tc>
      </w:tr>
      <w:tr>
        <w:tc>
          <w:tcPr>
            <w:tcW w:type="dxa" w:w="2076"/>
          </w:tcPr>
          <w:p/>
        </w:tc>
        <w:tc>
          <w:tcPr>
            <w:tcW w:type="dxa" w:w="415"/>
          </w:tcPr>
          <w:p>
            <w:pPr>
              <w:pStyle w:val="null3"/>
            </w:pPr>
            <w:r>
              <w:rPr/>
              <w:t>3</w:t>
            </w:r>
          </w:p>
        </w:tc>
        <w:tc>
          <w:tcPr>
            <w:tcW w:type="dxa" w:w="5814"/>
          </w:tcPr>
          <w:p>
            <w:pPr>
              <w:pStyle w:val="null3"/>
            </w:pPr>
            <w:r>
              <w:rPr/>
              <w:t>飞控系统： 1）采用开放架构，具备位置锁定、高度保持、航线飞行等基本功能；支持手动模式、增稳模式、GPS模式等飞行模式； 2）飞控接口：具备UART、CAN、I2C、PWM、GPS、数传、USB、TF卡等常见接口，满足考训扩展需求； 3）工作温度：≥-20℃，≤85℃； 4）适用机型：多旋翼（六轴）。</w:t>
            </w:r>
          </w:p>
        </w:tc>
      </w:tr>
      <w:tr>
        <w:tc>
          <w:tcPr>
            <w:tcW w:type="dxa" w:w="2076"/>
          </w:tcPr>
          <w:p/>
        </w:tc>
        <w:tc>
          <w:tcPr>
            <w:tcW w:type="dxa" w:w="415"/>
          </w:tcPr>
          <w:p>
            <w:pPr>
              <w:pStyle w:val="null3"/>
            </w:pPr>
            <w:r>
              <w:rPr/>
              <w:t>4</w:t>
            </w:r>
          </w:p>
        </w:tc>
        <w:tc>
          <w:tcPr>
            <w:tcW w:type="dxa" w:w="5814"/>
          </w:tcPr>
          <w:p>
            <w:pPr>
              <w:pStyle w:val="null3"/>
            </w:pPr>
            <w:r>
              <w:rPr/>
              <w:t>遥控系统： 1）通道：≥12通道； 2）频段：≥2.4GHz（支持双向传输）； 3）机型储存：≥20组； 4）混控：支持编程混控； 5）显示：≥3英寸彩色屏幕； 6）教练功能：支持教练/学员模式； 7）摇杆：采用高精度摇杆； 8）扩展性：支持外接高频头。</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二十一</w:t>
      </w:r>
      <w:r>
        <w:rPr>
          <w:b/>
        </w:rPr>
        <w:t>：</w:t>
      </w:r>
      <w:r>
        <w:rPr>
          <w:b/>
        </w:rPr>
        <w:t>CAAC标准电子桩考评系统</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系统概述： 1）用途：用于CAAC执照考试科目的日常教学训练与模拟考试； 2）标准：考试标准可自定义，能模拟CAAC视距内/超视距驾驶员实践考试标准，满足日常教学训练及模拟考试需求。</w:t>
            </w:r>
          </w:p>
        </w:tc>
      </w:tr>
      <w:tr>
        <w:tc>
          <w:tcPr>
            <w:tcW w:type="dxa" w:w="2076"/>
          </w:tcPr>
          <w:p/>
        </w:tc>
        <w:tc>
          <w:tcPr>
            <w:tcW w:type="dxa" w:w="415"/>
          </w:tcPr>
          <w:p>
            <w:pPr>
              <w:pStyle w:val="null3"/>
            </w:pPr>
            <w:r>
              <w:rPr/>
              <w:t>2</w:t>
            </w:r>
          </w:p>
        </w:tc>
        <w:tc>
          <w:tcPr>
            <w:tcW w:type="dxa" w:w="5814"/>
          </w:tcPr>
          <w:p>
            <w:pPr>
              <w:pStyle w:val="null3"/>
            </w:pPr>
            <w:r>
              <w:rPr/>
              <w:t>定位系统： 1) 定位技术：高精度GPS/北斗双模或多模定位； 2) 定位精度：≤10cm； 3) 更新率：≥5Hz。 （若投标人提供RTK厘米级定位方案，视为优于要求，可在评审中作为正偏离响应。）</w:t>
            </w:r>
          </w:p>
        </w:tc>
      </w:tr>
      <w:tr>
        <w:tc>
          <w:tcPr>
            <w:tcW w:type="dxa" w:w="2076"/>
          </w:tcPr>
          <w:p/>
        </w:tc>
        <w:tc>
          <w:tcPr>
            <w:tcW w:type="dxa" w:w="415"/>
          </w:tcPr>
          <w:p>
            <w:pPr>
              <w:pStyle w:val="null3"/>
            </w:pPr>
            <w:r>
              <w:rPr/>
              <w:t>3</w:t>
            </w:r>
          </w:p>
        </w:tc>
        <w:tc>
          <w:tcPr>
            <w:tcW w:type="dxa" w:w="5814"/>
          </w:tcPr>
          <w:p>
            <w:pPr>
              <w:pStyle w:val="null3"/>
            </w:pPr>
            <w:r>
              <w:rPr/>
              <w:t>电子桩模块： 1）考试科目：支持水平八字飞行、原地360°自旋等CAAC实践考试科目的训练； 2）评判系统：自动评判飞行路径、高度保持、偏移量等； 3）电子桩数量：≥6个电子桩信标； 4）部署方式：便携式设计，支持无线部署，快速架设。</w:t>
            </w:r>
          </w:p>
        </w:tc>
      </w:tr>
      <w:tr>
        <w:tc>
          <w:tcPr>
            <w:tcW w:type="dxa" w:w="2076"/>
          </w:tcPr>
          <w:p/>
        </w:tc>
        <w:tc>
          <w:tcPr>
            <w:tcW w:type="dxa" w:w="415"/>
          </w:tcPr>
          <w:p>
            <w:pPr>
              <w:pStyle w:val="null3"/>
            </w:pPr>
            <w:r>
              <w:rPr/>
              <w:t>4</w:t>
            </w:r>
          </w:p>
        </w:tc>
        <w:tc>
          <w:tcPr>
            <w:tcW w:type="dxa" w:w="5814"/>
          </w:tcPr>
          <w:p>
            <w:pPr>
              <w:pStyle w:val="null3"/>
            </w:pPr>
            <w:r>
              <w:rPr/>
              <w:t>软件系统： 1）考试管理：考生信息管理、考试计划编排、成绩记录导出； 2）实时显示：可视化显示飞行轨迹、实时位置、偏差报警； 3）成绩评定：自动打分，生成考试报告，支持打印； 4）回放分析：支持训练全过程轨迹回放。</w:t>
            </w:r>
          </w:p>
        </w:tc>
      </w:tr>
      <w:tr>
        <w:tc>
          <w:tcPr>
            <w:tcW w:type="dxa" w:w="2076"/>
          </w:tcPr>
          <w:p/>
        </w:tc>
        <w:tc>
          <w:tcPr>
            <w:tcW w:type="dxa" w:w="415"/>
          </w:tcPr>
          <w:p>
            <w:pPr>
              <w:pStyle w:val="null3"/>
            </w:pPr>
            <w:r>
              <w:rPr/>
              <w:t>5</w:t>
            </w:r>
          </w:p>
        </w:tc>
        <w:tc>
          <w:tcPr>
            <w:tcW w:type="dxa" w:w="5814"/>
          </w:tcPr>
          <w:p>
            <w:pPr>
              <w:pStyle w:val="null3"/>
            </w:pPr>
            <w:r>
              <w:rPr/>
              <w:t>硬件配置： 1）监控终端：≥1台笔记本或平板电脑，用于训练监控与成绩评定； 2）移动终端：≥1台，用于现场考核辅助。</w:t>
            </w:r>
          </w:p>
        </w:tc>
      </w:tr>
      <w:tr>
        <w:tc>
          <w:tcPr>
            <w:tcW w:type="dxa" w:w="2076"/>
          </w:tcPr>
          <w:p/>
        </w:tc>
        <w:tc>
          <w:tcPr>
            <w:tcW w:type="dxa" w:w="415"/>
          </w:tcPr>
          <w:p>
            <w:pPr>
              <w:pStyle w:val="null3"/>
            </w:pPr>
            <w:r>
              <w:rPr/>
              <w:t>6</w:t>
            </w:r>
          </w:p>
        </w:tc>
        <w:tc>
          <w:tcPr>
            <w:tcW w:type="dxa" w:w="5814"/>
          </w:tcPr>
          <w:p>
            <w:pPr>
              <w:pStyle w:val="null3"/>
            </w:pPr>
            <w:r>
              <w:rPr/>
              <w:t>系统功能： 1）抗干扰：支持抗多径干扰； 2）环境适应性：工作温度-10℃至50℃，具备一定的防水防尘能力； 3）数据安全：本地存储，支持数据导出备份。</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二十二</w:t>
      </w:r>
      <w:r>
        <w:rPr>
          <w:b/>
        </w:rPr>
        <w:t>：</w:t>
      </w:r>
      <w:r>
        <w:rPr>
          <w:b/>
        </w:rPr>
        <w:t>训练用CAAC考证电子桩</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系统概述： 1）用途：用于CAAC执照考试科目日常训练； 2）标准：考试标准可自定义，兼容CAAC考试标准。</w:t>
            </w:r>
          </w:p>
        </w:tc>
      </w:tr>
      <w:tr>
        <w:tc>
          <w:tcPr>
            <w:tcW w:type="dxa" w:w="2076"/>
          </w:tcPr>
          <w:p/>
        </w:tc>
        <w:tc>
          <w:tcPr>
            <w:tcW w:type="dxa" w:w="415"/>
          </w:tcPr>
          <w:p>
            <w:pPr>
              <w:pStyle w:val="null3"/>
            </w:pPr>
            <w:r>
              <w:rPr/>
              <w:t>2</w:t>
            </w:r>
          </w:p>
        </w:tc>
        <w:tc>
          <w:tcPr>
            <w:tcW w:type="dxa" w:w="5814"/>
          </w:tcPr>
          <w:p>
            <w:pPr>
              <w:pStyle w:val="null3"/>
            </w:pPr>
            <w:r>
              <w:rPr/>
              <w:t>定位系统： 1）定位技术：GPS/北斗双模或多模定位； 2）定位精度：≤0.5m； 3）更新率：≥5Hz。</w:t>
            </w:r>
          </w:p>
        </w:tc>
      </w:tr>
      <w:tr>
        <w:tc>
          <w:tcPr>
            <w:tcW w:type="dxa" w:w="2076"/>
          </w:tcPr>
          <w:p/>
        </w:tc>
        <w:tc>
          <w:tcPr>
            <w:tcW w:type="dxa" w:w="415"/>
          </w:tcPr>
          <w:p>
            <w:pPr>
              <w:pStyle w:val="null3"/>
            </w:pPr>
            <w:r>
              <w:rPr/>
              <w:t>3</w:t>
            </w:r>
          </w:p>
        </w:tc>
        <w:tc>
          <w:tcPr>
            <w:tcW w:type="dxa" w:w="5814"/>
          </w:tcPr>
          <w:p>
            <w:pPr>
              <w:pStyle w:val="null3"/>
            </w:pPr>
            <w:r>
              <w:rPr/>
              <w:t>电子桩模块： 1）电子桩数量：≥6个电子桩信标； 2）部署方式：便携式三角架，快速部署，无线连接； 3）供电：内置锂电池，续航≥8小时。</w:t>
            </w:r>
          </w:p>
        </w:tc>
      </w:tr>
      <w:tr>
        <w:tc>
          <w:tcPr>
            <w:tcW w:type="dxa" w:w="2076"/>
          </w:tcPr>
          <w:p/>
        </w:tc>
        <w:tc>
          <w:tcPr>
            <w:tcW w:type="dxa" w:w="415"/>
          </w:tcPr>
          <w:p>
            <w:pPr>
              <w:pStyle w:val="null3"/>
            </w:pPr>
            <w:r>
              <w:rPr/>
              <w:t>4</w:t>
            </w:r>
          </w:p>
        </w:tc>
        <w:tc>
          <w:tcPr>
            <w:tcW w:type="dxa" w:w="5814"/>
          </w:tcPr>
          <w:p>
            <w:pPr>
              <w:pStyle w:val="null3"/>
            </w:pPr>
            <w:r>
              <w:rPr/>
              <w:t>软件系统： 1）训练模式：水平八字、360°自旋，可自定义练习科目； 2）实时反馈：语音提示、偏航报警； 3）训练记录：自动记录训练成绩，支持数据导出。</w:t>
            </w:r>
          </w:p>
        </w:tc>
      </w:tr>
      <w:tr>
        <w:tc>
          <w:tcPr>
            <w:tcW w:type="dxa" w:w="2076"/>
          </w:tcPr>
          <w:p/>
        </w:tc>
        <w:tc>
          <w:tcPr>
            <w:tcW w:type="dxa" w:w="415"/>
          </w:tcPr>
          <w:p>
            <w:pPr>
              <w:pStyle w:val="null3"/>
            </w:pPr>
            <w:r>
              <w:rPr/>
              <w:t>5</w:t>
            </w:r>
          </w:p>
        </w:tc>
        <w:tc>
          <w:tcPr>
            <w:tcW w:type="dxa" w:w="5814"/>
          </w:tcPr>
          <w:p>
            <w:pPr>
              <w:pStyle w:val="null3"/>
            </w:pPr>
            <w:r>
              <w:rPr/>
              <w:t>硬件配置： 1）监控终端：≥1台笔记本/平板； 2）移动端APP：支持移动操作系统，用于移动监考。</w:t>
            </w:r>
          </w:p>
        </w:tc>
      </w:tr>
      <w:tr>
        <w:tc>
          <w:tcPr>
            <w:tcW w:type="dxa" w:w="2076"/>
          </w:tcPr>
          <w:p/>
        </w:tc>
        <w:tc>
          <w:tcPr>
            <w:tcW w:type="dxa" w:w="415"/>
          </w:tcPr>
          <w:p>
            <w:pPr>
              <w:pStyle w:val="null3"/>
            </w:pPr>
            <w:r>
              <w:rPr/>
              <w:t>6</w:t>
            </w:r>
          </w:p>
        </w:tc>
        <w:tc>
          <w:tcPr>
            <w:tcW w:type="dxa" w:w="5814"/>
          </w:tcPr>
          <w:p>
            <w:pPr>
              <w:pStyle w:val="null3"/>
            </w:pPr>
            <w:r>
              <w:rPr/>
              <w:t>系统功能： 1）多机同时训练：支持≥4台无人机同时训练； 2）训练难度：可设置不同难度、考试标准； 3）通讯方式：无线通讯； 4）便携性：设备可装入携带箱，总重量≤15kg。</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二十三</w:t>
      </w:r>
      <w:r>
        <w:rPr>
          <w:b/>
        </w:rPr>
        <w:t>：</w:t>
      </w:r>
      <w:r>
        <w:rPr>
          <w:b/>
        </w:rPr>
        <w:t>航拍无人机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飞行器参数： 1)机型：可折叠四旋翼无人机，便于收纳； 2)折叠后尺寸：≤250×200×150mm； 3)起飞重量：符合国家法规对微型或轻型无人机（≤250g）的管理要求，以降低教学使用门槛； 4)最大上升速度：具备多档位速度调节功能，满足不同教学场景需求； 5)最大下降速度：具备多档位速度调节功能，满足不同教学场景需求； 6)最大水平飞行速度：满足视距内飞行教学需求； 7)最大抗风等级：应能满足一般室外教学环境需求（建议≥4级）； 8)最大飞行海拔高度：≥2000m； ▲9)最长飞行时间：单次飞行时间应能满足一堂课（20-25分钟）的基础飞行演示需求； 10) 工作环境温度：-10℃至40℃。</w:t>
            </w:r>
          </w:p>
        </w:tc>
      </w:tr>
      <w:tr>
        <w:tc>
          <w:tcPr>
            <w:tcW w:type="dxa" w:w="2076"/>
          </w:tcPr>
          <w:p/>
        </w:tc>
        <w:tc>
          <w:tcPr>
            <w:tcW w:type="dxa" w:w="415"/>
          </w:tcPr>
          <w:p>
            <w:pPr>
              <w:pStyle w:val="null3"/>
            </w:pPr>
            <w:r>
              <w:rPr/>
              <w:t>2</w:t>
            </w:r>
          </w:p>
        </w:tc>
        <w:tc>
          <w:tcPr>
            <w:tcW w:type="dxa" w:w="5814"/>
          </w:tcPr>
          <w:p>
            <w:pPr>
              <w:pStyle w:val="null3"/>
            </w:pPr>
            <w:r>
              <w:rPr/>
              <w:t>影像系统： 1)影像传感器：应具备满足基础航拍教学所需的影像传感器，有效像素≥1200万； 2) 镜头视角：≥80°； 3) 镜头光圈：f/2.8或更大； 4) 录像分辨率：支持4K@30fps及以上； 5) 照片最大分辨率：≥4000×3000； 6) 图片格式：支持JPEG或RAW； 7) 视频格式：支持MP4/MOV（H.264/H.265）。</w:t>
            </w:r>
          </w:p>
        </w:tc>
      </w:tr>
      <w:tr>
        <w:tc>
          <w:tcPr>
            <w:tcW w:type="dxa" w:w="2076"/>
          </w:tcPr>
          <w:p/>
        </w:tc>
        <w:tc>
          <w:tcPr>
            <w:tcW w:type="dxa" w:w="415"/>
          </w:tcPr>
          <w:p>
            <w:pPr>
              <w:pStyle w:val="null3"/>
            </w:pPr>
            <w:r>
              <w:rPr/>
              <w:t>3</w:t>
            </w:r>
          </w:p>
        </w:tc>
        <w:tc>
          <w:tcPr>
            <w:tcW w:type="dxa" w:w="5814"/>
          </w:tcPr>
          <w:p>
            <w:pPr>
              <w:pStyle w:val="null3"/>
            </w:pPr>
            <w:r>
              <w:rPr/>
              <w:t>云台： 1）稳定系统：三轴机械云台（俯仰、横滚、偏航）； 2）俯仰范围：-90°至+30°； 3）角度抖动量：≤±0.02°。</w:t>
            </w:r>
          </w:p>
        </w:tc>
      </w:tr>
      <w:tr>
        <w:tc>
          <w:tcPr>
            <w:tcW w:type="dxa" w:w="2076"/>
          </w:tcPr>
          <w:p/>
        </w:tc>
        <w:tc>
          <w:tcPr>
            <w:tcW w:type="dxa" w:w="415"/>
          </w:tcPr>
          <w:p>
            <w:pPr>
              <w:pStyle w:val="null3"/>
            </w:pPr>
            <w:r>
              <w:rPr/>
              <w:t>4</w:t>
            </w:r>
          </w:p>
        </w:tc>
        <w:tc>
          <w:tcPr>
            <w:tcW w:type="dxa" w:w="5814"/>
          </w:tcPr>
          <w:p>
            <w:pPr>
              <w:pStyle w:val="null3"/>
            </w:pPr>
            <w:r>
              <w:rPr/>
              <w:t>感知系统： 1)应具备视觉或红外感知系统； 2)具备基础避障功能（如前向或下视），以降低教学飞行中的碰撞风险； 3)下视感知：具备视觉定位功能，支持室内稳定悬停。</w:t>
            </w:r>
          </w:p>
        </w:tc>
      </w:tr>
      <w:tr>
        <w:tc>
          <w:tcPr>
            <w:tcW w:type="dxa" w:w="2076"/>
          </w:tcPr>
          <w:p/>
        </w:tc>
        <w:tc>
          <w:tcPr>
            <w:tcW w:type="dxa" w:w="415"/>
          </w:tcPr>
          <w:p>
            <w:pPr>
              <w:pStyle w:val="null3"/>
            </w:pPr>
            <w:r>
              <w:rPr/>
              <w:t>5</w:t>
            </w:r>
          </w:p>
        </w:tc>
        <w:tc>
          <w:tcPr>
            <w:tcW w:type="dxa" w:w="5814"/>
          </w:tcPr>
          <w:p>
            <w:pPr>
              <w:pStyle w:val="null3"/>
            </w:pPr>
            <w:r>
              <w:rPr/>
              <w:t>图传系统： 1)图传协议：数字图传； 2)图传距离：应满足教学视距内飞行要求（≥1km，无干扰、无遮挡），图像清晰流畅； 3)图传画质：≥720P@30fps； 4)工作频段：支持2.4GHz或5.8GHz。</w:t>
            </w:r>
          </w:p>
        </w:tc>
      </w:tr>
      <w:tr>
        <w:tc>
          <w:tcPr>
            <w:tcW w:type="dxa" w:w="2076"/>
          </w:tcPr>
          <w:p/>
        </w:tc>
        <w:tc>
          <w:tcPr>
            <w:tcW w:type="dxa" w:w="415"/>
          </w:tcPr>
          <w:p>
            <w:pPr>
              <w:pStyle w:val="null3"/>
            </w:pPr>
            <w:r>
              <w:rPr/>
              <w:t>6</w:t>
            </w:r>
          </w:p>
        </w:tc>
        <w:tc>
          <w:tcPr>
            <w:tcW w:type="dxa" w:w="5814"/>
          </w:tcPr>
          <w:p>
            <w:pPr>
              <w:pStyle w:val="null3"/>
            </w:pPr>
            <w:r>
              <w:rPr/>
              <w:t>电池系统： 1）电池类型：锂聚合物或锂离子电池； 2）容量：满足最长飞行时间要求； 3）具备电量显示、过充保护、过放保护等智能管理功能。</w:t>
            </w:r>
          </w:p>
        </w:tc>
      </w:tr>
      <w:tr>
        <w:tc>
          <w:tcPr>
            <w:tcW w:type="dxa" w:w="2076"/>
          </w:tcPr>
          <w:p/>
        </w:tc>
        <w:tc>
          <w:tcPr>
            <w:tcW w:type="dxa" w:w="415"/>
          </w:tcPr>
          <w:p>
            <w:pPr>
              <w:pStyle w:val="null3"/>
            </w:pPr>
            <w:r>
              <w:rPr/>
              <w:t>7</w:t>
            </w:r>
          </w:p>
        </w:tc>
        <w:tc>
          <w:tcPr>
            <w:tcW w:type="dxa" w:w="5814"/>
          </w:tcPr>
          <w:p>
            <w:pPr>
              <w:pStyle w:val="null3"/>
            </w:pPr>
            <w:r>
              <w:rPr/>
              <w:t>充电器： 1）支持配套电池充电； 2）输入电压：100-240V，50/60Hz。</w:t>
            </w:r>
          </w:p>
        </w:tc>
      </w:tr>
      <w:tr>
        <w:tc>
          <w:tcPr>
            <w:tcW w:type="dxa" w:w="2076"/>
          </w:tcPr>
          <w:p/>
        </w:tc>
        <w:tc>
          <w:tcPr>
            <w:tcW w:type="dxa" w:w="415"/>
          </w:tcPr>
          <w:p>
            <w:pPr>
              <w:pStyle w:val="null3"/>
            </w:pPr>
            <w:r>
              <w:rPr/>
              <w:t>8</w:t>
            </w:r>
          </w:p>
        </w:tc>
        <w:tc>
          <w:tcPr>
            <w:tcW w:type="dxa" w:w="5814"/>
          </w:tcPr>
          <w:p>
            <w:pPr>
              <w:pStyle w:val="null3"/>
            </w:pPr>
            <w:r>
              <w:rPr/>
              <w:t>遥控器： 1）支持与飞行器配套使用； 2）通信频段：2.4GHz或5.8GHz； 3）具备足够的控制通道以满足航拍教学操作需求。</w:t>
            </w:r>
          </w:p>
        </w:tc>
      </w:tr>
      <w:tr>
        <w:tc>
          <w:tcPr>
            <w:tcW w:type="dxa" w:w="2076"/>
          </w:tcPr>
          <w:p/>
        </w:tc>
        <w:tc>
          <w:tcPr>
            <w:tcW w:type="dxa" w:w="415"/>
          </w:tcPr>
          <w:p>
            <w:pPr>
              <w:pStyle w:val="null3"/>
            </w:pPr>
            <w:r>
              <w:rPr/>
              <w:t>9</w:t>
            </w:r>
          </w:p>
        </w:tc>
        <w:tc>
          <w:tcPr>
            <w:tcW w:type="dxa" w:w="5814"/>
          </w:tcPr>
          <w:p>
            <w:pPr>
              <w:pStyle w:val="null3"/>
            </w:pPr>
            <w:r>
              <w:rPr/>
              <w:t>存储： 支持MicroSD卡扩展存储。</w:t>
            </w:r>
          </w:p>
        </w:tc>
      </w:tr>
      <w:tr>
        <w:tc>
          <w:tcPr>
            <w:tcW w:type="dxa" w:w="2076"/>
          </w:tcPr>
          <w:p>
            <w:pPr>
              <w:pStyle w:val="null3"/>
            </w:pPr>
            <w:r>
              <w:rPr/>
              <w:t>★</w:t>
            </w:r>
          </w:p>
        </w:tc>
        <w:tc>
          <w:tcPr>
            <w:tcW w:type="dxa" w:w="415"/>
          </w:tcPr>
          <w:p>
            <w:pPr>
              <w:pStyle w:val="null3"/>
            </w:pPr>
            <w:r>
              <w:rPr/>
              <w:t>10</w:t>
            </w:r>
          </w:p>
        </w:tc>
        <w:tc>
          <w:tcPr>
            <w:tcW w:type="dxa" w:w="5814"/>
          </w:tcPr>
          <w:p>
            <w:pPr>
              <w:pStyle w:val="null3"/>
            </w:pPr>
            <w:r>
              <w:rPr/>
              <w:t>远程识别（RID）系统： 1）RID模块：集成或外置，符合GB42590-2023《民用无人驾驶航空器系统安全要求》； 2）数据传输：通过Wi-Fi/蓝牙广播； 3）数据内容：飞手位置、无人机位置、高度、速度、序列号等。（提供承诺函，格式自拟）</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二十四</w:t>
      </w:r>
      <w:r>
        <w:rPr>
          <w:b/>
        </w:rPr>
        <w:t>：</w:t>
      </w:r>
      <w:r>
        <w:rPr>
          <w:b/>
        </w:rPr>
        <w:t>室内飞行网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尺寸规格：标准4×4×3m防护空间，精准匹配室内训练场地，立柱间距合理，无防护盲区；</w:t>
            </w:r>
          </w:p>
        </w:tc>
      </w:tr>
      <w:tr>
        <w:tc>
          <w:tcPr>
            <w:tcW w:type="dxa" w:w="2076"/>
          </w:tcPr>
          <w:p/>
        </w:tc>
        <w:tc>
          <w:tcPr>
            <w:tcW w:type="dxa" w:w="415"/>
          </w:tcPr>
          <w:p>
            <w:pPr>
              <w:pStyle w:val="null3"/>
            </w:pPr>
            <w:r>
              <w:rPr/>
              <w:t>2</w:t>
            </w:r>
          </w:p>
        </w:tc>
        <w:tc>
          <w:tcPr>
            <w:tcW w:type="dxa" w:w="5814"/>
          </w:tcPr>
          <w:p>
            <w:pPr>
              <w:pStyle w:val="null3"/>
            </w:pPr>
            <w:r>
              <w:rPr/>
              <w:t>材质工艺：夹网布采用高温一体成型工艺，杜绝开胶开裂，柱布厚度≧0.6mm，直径≧25cm，围网为无结编织结构，孔径≦10cm，兼顾防护性与视野通透性；</w:t>
            </w:r>
          </w:p>
        </w:tc>
      </w:tr>
      <w:tr>
        <w:tc>
          <w:tcPr>
            <w:tcW w:type="dxa" w:w="2076"/>
          </w:tcPr>
          <w:p/>
        </w:tc>
        <w:tc>
          <w:tcPr>
            <w:tcW w:type="dxa" w:w="415"/>
          </w:tcPr>
          <w:p>
            <w:pPr>
              <w:pStyle w:val="null3"/>
            </w:pPr>
            <w:r>
              <w:rPr/>
              <w:t>3</w:t>
            </w:r>
          </w:p>
        </w:tc>
        <w:tc>
          <w:tcPr>
            <w:tcW w:type="dxa" w:w="5814"/>
          </w:tcPr>
          <w:p>
            <w:pPr>
              <w:pStyle w:val="null3"/>
            </w:pPr>
            <w:r>
              <w:rPr/>
              <w:t>结构配置：不少于4根立柱+8根横柱组合（立柱：采用直径≧Φ25mm、壁厚 ≧0.6mm 高强度铝合金圆管，长度≧3.0m，高度可在 2.5m～3.0m 范围内微调，共4根。横梁：采用直径≧Φ20mm、壁厚≧0.6mm 高强度铝合金圆管，单根长度≧4.0m，共8根，采用高强度卡扣连接。），立柱底部配备防滑固定座，适配光滑地面，横柱采用高强度卡扣连接，可根据训练需求微调高度（2.5-3m）；</w:t>
            </w:r>
          </w:p>
        </w:tc>
      </w:tr>
      <w:tr>
        <w:tc>
          <w:tcPr>
            <w:tcW w:type="dxa" w:w="2076"/>
          </w:tcPr>
          <w:p/>
        </w:tc>
        <w:tc>
          <w:tcPr>
            <w:tcW w:type="dxa" w:w="415"/>
          </w:tcPr>
          <w:p>
            <w:pPr>
              <w:pStyle w:val="null3"/>
            </w:pPr>
            <w:r>
              <w:rPr/>
              <w:t>4</w:t>
            </w:r>
          </w:p>
        </w:tc>
        <w:tc>
          <w:tcPr>
            <w:tcW w:type="dxa" w:w="5814"/>
          </w:tcPr>
          <w:p>
            <w:pPr>
              <w:pStyle w:val="null3"/>
            </w:pPr>
            <w:r>
              <w:rPr/>
              <w:t>防护性能：抗冲击、耐撕裂能力达标，采用加强型高分子材质，可抵御≤5kg 级无人机冲击，表面做防刮涂层处理，不易破损，适合高频次训练使用</w:t>
            </w:r>
            <w:r>
              <w:rPr/>
              <w:t>；</w:t>
            </w:r>
          </w:p>
        </w:tc>
      </w:tr>
      <w:tr>
        <w:tc>
          <w:tcPr>
            <w:tcW w:type="dxa" w:w="2076"/>
          </w:tcPr>
          <w:p/>
        </w:tc>
        <w:tc>
          <w:tcPr>
            <w:tcW w:type="dxa" w:w="415"/>
          </w:tcPr>
          <w:p>
            <w:pPr>
              <w:pStyle w:val="null3"/>
            </w:pPr>
            <w:r>
              <w:rPr/>
              <w:t>5</w:t>
            </w:r>
          </w:p>
        </w:tc>
        <w:tc>
          <w:tcPr>
            <w:tcW w:type="dxa" w:w="5814"/>
          </w:tcPr>
          <w:p>
            <w:pPr>
              <w:pStyle w:val="null3"/>
            </w:pPr>
            <w:r>
              <w:rPr/>
              <w:t>安装特性：快速拆装设计，无需工具即可完成组装，拆卸后可折叠收纳，重量≤25kg，单人可搬运，适配流动性实训场景；</w:t>
            </w:r>
          </w:p>
        </w:tc>
      </w:tr>
      <w:tr>
        <w:tc>
          <w:tcPr>
            <w:tcW w:type="dxa" w:w="2076"/>
          </w:tcPr>
          <w:p/>
        </w:tc>
        <w:tc>
          <w:tcPr>
            <w:tcW w:type="dxa" w:w="415"/>
          </w:tcPr>
          <w:p>
            <w:pPr>
              <w:pStyle w:val="null3"/>
            </w:pPr>
            <w:r>
              <w:rPr/>
              <w:t>6</w:t>
            </w:r>
          </w:p>
        </w:tc>
        <w:tc>
          <w:tcPr>
            <w:tcW w:type="dxa" w:w="5814"/>
          </w:tcPr>
          <w:p>
            <w:pPr>
              <w:pStyle w:val="null3"/>
            </w:pPr>
            <w:r>
              <w:rPr/>
              <w:t>适配范围：兼容249g以下及25kg级无人机，专为CAAC考证基础实操设计，可配合电子桩考评系统使用，打造标准化训练防护空间。</w:t>
            </w:r>
          </w:p>
        </w:tc>
      </w:tr>
      <w:tr>
        <w:tc>
          <w:tcPr>
            <w:tcW w:type="dxa" w:w="2076"/>
          </w:tcPr>
          <w:p/>
        </w:tc>
        <w:tc>
          <w:tcPr>
            <w:tcW w:type="dxa" w:w="415"/>
          </w:tcPr>
          <w:p>
            <w:pPr>
              <w:pStyle w:val="null3"/>
            </w:pPr>
            <w:r>
              <w:rPr/>
              <w:t>7</w:t>
            </w:r>
          </w:p>
        </w:tc>
        <w:tc>
          <w:tcPr>
            <w:tcW w:type="dxa" w:w="5814"/>
          </w:tcPr>
          <w:p>
            <w:pPr>
              <w:pStyle w:val="null3"/>
            </w:pPr>
            <w:r>
              <w:rPr/>
              <w:t>适配场景：CAAC无人机执照考证实操场地、大型培训机构室内训练区，适合对安全防护与考试适配性要求较高的场景，可与教培设备无缝搭配，保障悬停、基础轨迹飞行等科目训练安全，适配职业院校、专业培训机构高频次教学需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1.采购代理机构：本项目是指广州宜立工程管理有限公司，负责整个采购活动的组织，依法负责编制和发布招标文件，对招标文件拥有最终的解释权，不以任何身份出任评标委员会成员。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广东省南方技师学院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1</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1份，纸质投标文件副本1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采购机构代理服务收费标准：按委托协议约定收取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其他，有融资要求的中标人可根据自身情况，在广东省政府采购网上自行选择金融机构及其融资产品，凭政府采购中标通知书或政府采购合同向金融机构提出融资申请。</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具体情况根据开标时现场代理机构人员设置为准</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广州宜立工程管理有限公司</w:t>
      </w:r>
      <w:r>
        <w:rPr/>
        <w:t>代收。具体操作要求详见</w:t>
      </w:r>
      <w:r>
        <w:rPr/>
        <w:t>广州宜立工程管理有限公司</w:t>
      </w:r>
      <w:r>
        <w:rPr/>
        <w:t>有关指引，递交事宜请自行咨询</w:t>
      </w:r>
      <w:r>
        <w:rPr/>
        <w:t>广州宜立工程管理有限公司</w:t>
      </w:r>
      <w:r>
        <w:rPr/>
        <w:t>；请各投标人在投标文件递交截止时间前按须知前附表规定的金额递交至</w:t>
      </w:r>
      <w:r>
        <w:rPr/>
        <w:t>广州宜立工程管理有限公司</w:t>
      </w:r>
      <w:r>
        <w:rPr/>
        <w:t>，到账情况以开标时</w:t>
      </w:r>
      <w:r>
        <w:rPr/>
        <w:t>广州宜立工程管理有限公司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广州宜立工程管理有限公司官网（http://www.gzylzbdl.com）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广州宜立工程管理有限公司官网（http://www.gzylzbdl.com）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冯先生</w:t>
      </w:r>
    </w:p>
    <w:p>
      <w:pPr>
        <w:pStyle w:val="null3"/>
        <w:ind w:firstLine="480"/>
      </w:pPr>
      <w:r>
        <w:rPr/>
        <w:t>电话：</w:t>
      </w:r>
      <w:r>
        <w:rPr/>
        <w:t>020-83651133</w:t>
      </w:r>
    </w:p>
    <w:p>
      <w:pPr>
        <w:pStyle w:val="null3"/>
        <w:ind w:firstLine="480"/>
      </w:pPr>
      <w:r>
        <w:rPr/>
        <w:t>传真：</w:t>
      </w:r>
      <w:r>
        <w:rPr/>
        <w:t>/</w:t>
      </w:r>
    </w:p>
    <w:p>
      <w:pPr>
        <w:pStyle w:val="null3"/>
        <w:ind w:firstLine="480"/>
      </w:pPr>
      <w:r>
        <w:rPr/>
        <w:t>邮箱：</w:t>
      </w:r>
      <w:r>
        <w:rPr/>
        <w:t>gzylzb@163.com</w:t>
      </w:r>
    </w:p>
    <w:p>
      <w:pPr>
        <w:pStyle w:val="null3"/>
        <w:ind w:firstLine="480"/>
      </w:pPr>
      <w:r>
        <w:rPr/>
        <w:t>地址：</w:t>
      </w:r>
      <w:r>
        <w:rPr/>
        <w:t>广东省广州市越秀区东风中路437号越秀城市广场南塔7楼</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南方技师学院无人机应用技术专业实训室建设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广州宜立工程管理有限公司</w:t>
      </w:r>
      <w:r>
        <w:rPr/>
        <w:t>统一对外发布。</w:t>
      </w:r>
    </w:p>
    <w:p>
      <w:pPr>
        <w:pStyle w:val="null3"/>
        <w:ind w:firstLine="480"/>
      </w:pPr>
      <w:r>
        <w:rPr/>
        <w:t>（2）对</w:t>
      </w:r>
      <w:r>
        <w:rPr/>
        <w:t>广州宜立工程管理有限公司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采购包1（广东省南方技师学院无人机应用技术专业实训室建设项目）：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货物由小微企业制造</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10%，即：评标价=投标报价×（1-10%）;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2%</w:t>
            </w:r>
          </w:p>
        </w:tc>
        <w:tc>
          <w:tcPr>
            <w:tcW w:type="dxa" w:w="2160"/>
          </w:tcPr>
          <w:p>
            <w:pPr>
              <w:pStyle w:val="null3"/>
              <w:jc w:val="left"/>
            </w:pPr>
            <w:r>
              <w:rPr/>
              <w:t>对获得节能产品认证证书或环境标志产品认证证书的产品给予2%的价格扣除，具体扣除比例根据节能产品或环境标志产品在采购项目中的重要性、所占比重等因素确定。</w:t>
            </w:r>
          </w:p>
        </w:tc>
      </w:tr>
      <w:tr>
        <w:tc>
          <w:tcPr>
            <w:tcW w:type="dxa" w:w="581"/>
          </w:tcPr>
          <w:p>
            <w:pPr>
              <w:pStyle w:val="null3"/>
            </w:pPr>
            <w:r>
              <w:rPr/>
              <w:t>3</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采购包1（广东省南方技师学院无人机应用技术专业实训室建设项目）：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 如依法免税或不需要缴纳社会保障资金的， 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供应商必须具有良好的商业信誉和健全的财务会计制度（提供2024年或2025年度财务状况报告或基本开户行出具的资信证明） 。</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参照投标（响应）文件格式填报设备及专业技术能力情况。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投标文件中提供《资格条件承诺函》（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 检测等服务的供应商，不得再参与本项目投标（响应）。投标函相关承诺要求内容。</w:t>
            </w:r>
          </w:p>
        </w:tc>
      </w:tr>
      <w:tr>
        <w:tc>
          <w:tcPr>
            <w:tcW w:type="dxa" w:w="890"/>
          </w:tcPr>
          <w:p>
            <w:pPr>
              <w:pStyle w:val="null3"/>
            </w:pPr>
            <w:r>
              <w:rPr/>
              <w:t>8</w:t>
            </w:r>
          </w:p>
        </w:tc>
        <w:tc>
          <w:tcPr>
            <w:tcW w:type="dxa" w:w="3178"/>
          </w:tcPr>
          <w:p>
            <w:pPr>
              <w:pStyle w:val="null3"/>
            </w:pPr>
            <w:r>
              <w:rPr/>
              <w:t>联合体要求</w:t>
            </w:r>
          </w:p>
        </w:tc>
        <w:tc>
          <w:tcPr>
            <w:tcW w:type="dxa" w:w="4238"/>
          </w:tcPr>
          <w:p>
            <w:pPr>
              <w:pStyle w:val="null3"/>
            </w:pPr>
            <w:r>
              <w:rPr/>
              <w:t>本项目不接受联合体投标。</w:t>
            </w:r>
          </w:p>
        </w:tc>
      </w:tr>
      <w:tr>
        <w:tc>
          <w:tcPr>
            <w:tcW w:type="dxa" w:w="890"/>
          </w:tcPr>
          <w:p>
            <w:pPr>
              <w:pStyle w:val="null3"/>
            </w:pPr>
            <w:r>
              <w:rPr/>
              <w:t>9</w:t>
            </w:r>
          </w:p>
        </w:tc>
        <w:tc>
          <w:tcPr>
            <w:tcW w:type="dxa" w:w="3178"/>
          </w:tcPr>
          <w:p>
            <w:pPr>
              <w:pStyle w:val="null3"/>
            </w:pPr>
            <w:r>
              <w:rPr/>
              <w:t>落实政府采购政策需满足的资格要求</w:t>
            </w:r>
          </w:p>
        </w:tc>
        <w:tc>
          <w:tcPr>
            <w:tcW w:type="dxa" w:w="4238"/>
          </w:tcPr>
          <w:p>
            <w:pPr>
              <w:pStyle w:val="null3"/>
            </w:pPr>
            <w:r>
              <w:rPr/>
              <w:t>/</w:t>
            </w:r>
          </w:p>
        </w:tc>
      </w:tr>
    </w:tbl>
    <w:p>
      <w:pPr>
        <w:pStyle w:val="null3"/>
        <w:ind w:firstLine="480"/>
      </w:pPr>
      <w:r>
        <w:rPr/>
        <w:t>表二符合性审查表：</w:t>
      </w:r>
    </w:p>
    <w:p>
      <w:pPr>
        <w:pStyle w:val="null3"/>
      </w:pPr>
      <w:r>
        <w:rPr/>
        <w:t>采购包1（广东省南方技师学院无人机应用技术专业实训室建设项目）：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投标函</w:t>
            </w:r>
          </w:p>
        </w:tc>
        <w:tc>
          <w:tcPr>
            <w:tcW w:type="dxa" w:w="4238"/>
          </w:tcPr>
          <w:p>
            <w:pPr>
              <w:pStyle w:val="null3"/>
            </w:pPr>
            <w:r>
              <w:rPr/>
              <w:t>按招标文件提供的格式文件填写、签署、盖章。</w:t>
            </w:r>
          </w:p>
        </w:tc>
      </w:tr>
      <w:tr>
        <w:tc>
          <w:tcPr>
            <w:tcW w:type="dxa" w:w="890"/>
          </w:tcPr>
          <w:p>
            <w:pPr>
              <w:pStyle w:val="null3"/>
            </w:pPr>
            <w:r>
              <w:rPr/>
              <w:t>2</w:t>
            </w:r>
          </w:p>
        </w:tc>
        <w:tc>
          <w:tcPr>
            <w:tcW w:type="dxa" w:w="3178"/>
          </w:tcPr>
          <w:p>
            <w:pPr>
              <w:pStyle w:val="null3"/>
            </w:pPr>
            <w:r>
              <w:rPr/>
              <w:t>法定代表人证明书或授权委托书</w:t>
            </w:r>
          </w:p>
        </w:tc>
        <w:tc>
          <w:tcPr>
            <w:tcW w:type="dxa" w:w="4238"/>
          </w:tcPr>
          <w:p>
            <w:pPr>
              <w:pStyle w:val="null3"/>
            </w:pPr>
            <w:r>
              <w:rPr/>
              <w:t>按招标文件提供的格式文件签署、盖章。</w:t>
            </w:r>
          </w:p>
        </w:tc>
      </w:tr>
      <w:tr>
        <w:tc>
          <w:tcPr>
            <w:tcW w:type="dxa" w:w="890"/>
          </w:tcPr>
          <w:p>
            <w:pPr>
              <w:pStyle w:val="null3"/>
            </w:pPr>
            <w:r>
              <w:rPr/>
              <w:t>3</w:t>
            </w:r>
          </w:p>
        </w:tc>
        <w:tc>
          <w:tcPr>
            <w:tcW w:type="dxa" w:w="3178"/>
          </w:tcPr>
          <w:p>
            <w:pPr>
              <w:pStyle w:val="null3"/>
            </w:pPr>
            <w:r>
              <w:rPr/>
              <w:t>报价要求</w:t>
            </w:r>
          </w:p>
        </w:tc>
        <w:tc>
          <w:tcPr>
            <w:tcW w:type="dxa" w:w="4238"/>
          </w:tcPr>
          <w:p>
            <w:pPr>
              <w:pStyle w:val="null3"/>
            </w:pPr>
            <w:r>
              <w:rPr/>
              <w:t>（1）投标报价是固定价且是唯一的，投标报价未超出采购预算或最高限价。（2）投标报价无错漏项或有错漏项但被评标委员会认可。（3）招标文件不接受提交备用方案。</w:t>
            </w:r>
          </w:p>
        </w:tc>
      </w:tr>
      <w:tr>
        <w:tc>
          <w:tcPr>
            <w:tcW w:type="dxa" w:w="890"/>
          </w:tcPr>
          <w:p>
            <w:pPr>
              <w:pStyle w:val="null3"/>
            </w:pPr>
            <w:r>
              <w:rPr/>
              <w:t>4</w:t>
            </w:r>
          </w:p>
        </w:tc>
        <w:tc>
          <w:tcPr>
            <w:tcW w:type="dxa" w:w="3178"/>
          </w:tcPr>
          <w:p>
            <w:pPr>
              <w:pStyle w:val="null3"/>
            </w:pPr>
            <w:r>
              <w:rPr/>
              <w:t>投标有效期</w:t>
            </w:r>
          </w:p>
        </w:tc>
        <w:tc>
          <w:tcPr>
            <w:tcW w:type="dxa" w:w="4238"/>
          </w:tcPr>
          <w:p>
            <w:pPr>
              <w:pStyle w:val="null3"/>
            </w:pPr>
            <w:r>
              <w:rPr/>
              <w:t>满足招标文件要求</w:t>
            </w:r>
          </w:p>
        </w:tc>
      </w:tr>
      <w:tr>
        <w:tc>
          <w:tcPr>
            <w:tcW w:type="dxa" w:w="890"/>
          </w:tcPr>
          <w:p>
            <w:pPr>
              <w:pStyle w:val="null3"/>
            </w:pPr>
            <w:r>
              <w:rPr/>
              <w:t>5</w:t>
            </w:r>
          </w:p>
        </w:tc>
        <w:tc>
          <w:tcPr>
            <w:tcW w:type="dxa" w:w="3178"/>
          </w:tcPr>
          <w:p>
            <w:pPr>
              <w:pStyle w:val="null3"/>
            </w:pPr>
            <w:r>
              <w:rPr/>
              <w:t>采购需求“★”条款响应程度</w:t>
            </w:r>
          </w:p>
        </w:tc>
        <w:tc>
          <w:tcPr>
            <w:tcW w:type="dxa" w:w="4238"/>
          </w:tcPr>
          <w:p>
            <w:pPr>
              <w:pStyle w:val="null3"/>
            </w:pPr>
            <w:r>
              <w:rPr/>
              <w:t>满足招标文件要求。</w:t>
            </w:r>
          </w:p>
        </w:tc>
      </w:tr>
      <w:tr>
        <w:tc>
          <w:tcPr>
            <w:tcW w:type="dxa" w:w="890"/>
          </w:tcPr>
          <w:p>
            <w:pPr>
              <w:pStyle w:val="null3"/>
            </w:pPr>
            <w:r>
              <w:rPr/>
              <w:t>6</w:t>
            </w:r>
          </w:p>
        </w:tc>
        <w:tc>
          <w:tcPr>
            <w:tcW w:type="dxa" w:w="3178"/>
          </w:tcPr>
          <w:p>
            <w:pPr>
              <w:pStyle w:val="null3"/>
            </w:pPr>
            <w:r>
              <w:rPr/>
              <w:t>其他</w:t>
            </w:r>
          </w:p>
        </w:tc>
        <w:tc>
          <w:tcPr>
            <w:tcW w:type="dxa" w:w="4238"/>
          </w:tcPr>
          <w:p>
            <w:pPr>
              <w:pStyle w:val="null3"/>
            </w:pPr>
            <w:r>
              <w:rPr/>
              <w:t>未出现法律法规、规章和招标文件规定的其他投标无效情形。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采购包1(广东省南方技师学院无人机应用技术专业实训室建设项目):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商务部分15.0分</w:t>
            </w:r>
          </w:p>
          <w:p>
            <w:pPr>
              <w:pStyle w:val="null3"/>
            </w:pPr>
            <w:r>
              <w:rPr/>
              <w:t>技术部分55.0分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重要技术参数（标注带“▲”号）指标响应情况 (20.0分)</w:t>
            </w:r>
          </w:p>
        </w:tc>
        <w:tc>
          <w:tcPr>
            <w:tcW w:type="dxa" w:w="5076"/>
          </w:tcPr>
          <w:p>
            <w:pPr>
              <w:pStyle w:val="null3"/>
              <w:jc w:val="left"/>
            </w:pPr>
            <w:r>
              <w:rPr/>
              <w:t>根据投标人投标产品的"▲"号技术参数响应程度进行评审。完全满足并按要求提供证明材料的，得20分；每有一项▲号参数负偏离扣1分。证明材料要求： （1）CPU、内存、硬盘、显卡参数：须提供所投产品型号对应的官方规格表（截图或PDF）或第三方检测报告； （2）机箱与电源参数：须提供产品彩页或官方技术白皮书佐证； （3）其他▲号参数：如无法提供官方证明，须在《技术和服务要求响应表》中逐项承诺，并加盖投标人公章。 未按要求提供证明材料的，该项参数视为负偏离。</w:t>
            </w:r>
          </w:p>
        </w:tc>
      </w:tr>
      <w:tr>
        <w:tc>
          <w:tcPr>
            <w:tcW w:type="dxa" w:w="922"/>
            <w:gridSpan w:val="2"/>
            <w:vMerge/>
          </w:tcPr>
          <w:p/>
        </w:tc>
        <w:tc>
          <w:tcPr>
            <w:tcW w:type="dxa" w:w="2307"/>
          </w:tcPr>
          <w:p>
            <w:pPr>
              <w:pStyle w:val="null3"/>
              <w:jc w:val="left"/>
            </w:pPr>
            <w:r>
              <w:rPr/>
              <w:t>一般技术参数（非标注带“▲”号和“★”号）响应情况 (24.0分)</w:t>
            </w:r>
          </w:p>
        </w:tc>
        <w:tc>
          <w:tcPr>
            <w:tcW w:type="dxa" w:w="5076"/>
          </w:tcPr>
          <w:p>
            <w:pPr>
              <w:pStyle w:val="null3"/>
              <w:jc w:val="left"/>
            </w:pPr>
            <w:r>
              <w:rPr/>
              <w:t>一般技术参数（非▲号）响应情况（24分）： 对采购需求中24个附表（每个附表对应一项采购标的）分别评审： （1）该附表内所有参数全部满足，且至少有一项参数优于招标要求（正偏离），得1分； （2）该附表内所有参数全部满足，无正偏离，得0.8分； （3）该附表内存在1-3条参数不满足（负偏离），得0.2分； （4）该附表内存在4条及以上参数不满足，或未填写响应，不得分。 注：“正偏离”指投标产品参数优于招标文件要求且对项目使用有实际提升效果（如CPU睿频5.2GHz优于5.0GHz，显示器刷新率144Hz优于60Hz）；正偏离须在投标文件中标注并说明，由评标委员会认定。</w:t>
            </w:r>
          </w:p>
        </w:tc>
      </w:tr>
      <w:tr>
        <w:tc>
          <w:tcPr>
            <w:tcW w:type="dxa" w:w="922"/>
            <w:gridSpan w:val="2"/>
            <w:vMerge/>
          </w:tcPr>
          <w:p/>
        </w:tc>
        <w:tc>
          <w:tcPr>
            <w:tcW w:type="dxa" w:w="2307"/>
          </w:tcPr>
          <w:p>
            <w:pPr>
              <w:pStyle w:val="null3"/>
              <w:jc w:val="left"/>
            </w:pPr>
            <w:r>
              <w:rPr/>
              <w:t>项目实施方案 (6.0分)</w:t>
            </w:r>
          </w:p>
        </w:tc>
        <w:tc>
          <w:tcPr>
            <w:tcW w:type="dxa" w:w="5076"/>
          </w:tcPr>
          <w:p>
            <w:pPr>
              <w:pStyle w:val="null3"/>
              <w:jc w:val="left"/>
            </w:pPr>
            <w:r>
              <w:rPr/>
              <w:t>根据投标人提供的项目实施方案，包括但不限于以下内容：①供货方案、供货流程、供货效率；②项目实施方案组织结构；③产品生产、交付供应保障方案；④供货途中安全保障措施、应急措施等方面进行评分： （1）项目实施方案完整合理、可行性高、针对性强，对项目情况有充分理解，供货效率高的，得6分。 （2）项目实施方案基本合理、具备一定可行性和针对性，供货效率中等的，得4分。 （3）项目实施方案不完整、可行性、针对性弱，对项目情况不够理解，但提供了方案的，得2分。 （4）不提供方案的，得0分。</w:t>
            </w:r>
          </w:p>
        </w:tc>
      </w:tr>
      <w:tr>
        <w:tc>
          <w:tcPr>
            <w:tcW w:type="dxa" w:w="922"/>
            <w:gridSpan w:val="2"/>
            <w:vMerge/>
          </w:tcPr>
          <w:p/>
        </w:tc>
        <w:tc>
          <w:tcPr>
            <w:tcW w:type="dxa" w:w="2307"/>
          </w:tcPr>
          <w:p>
            <w:pPr>
              <w:pStyle w:val="null3"/>
              <w:jc w:val="left"/>
            </w:pPr>
            <w:r>
              <w:rPr/>
              <w:t>培训方案 (5.0分)</w:t>
            </w:r>
          </w:p>
        </w:tc>
        <w:tc>
          <w:tcPr>
            <w:tcW w:type="dxa" w:w="5076"/>
          </w:tcPr>
          <w:p>
            <w:pPr>
              <w:pStyle w:val="null3"/>
              <w:jc w:val="left"/>
            </w:pPr>
            <w:r>
              <w:rPr/>
              <w:t>根据投标人提供的培训方案，包括但不限于以下内容：①培训目标；②预期培训效果；③培训计划；④培训讲师专业能力； （1）培训方案完善合理，培训目标、效果非常清晰，培训讲师经验丰富，完全满足采购需求的得5分； （2）培训方案较完善，目标、效果较清晰，培训讲师具有相关经验，部分满足采购需求的得3分； （3）培训方案不够完善合理，目标、效果不够清晰，不能满足采购需求的得1分； （4）不提供方案的，得0分。</w:t>
            </w:r>
          </w:p>
        </w:tc>
      </w:tr>
      <w:tr>
        <w:tc>
          <w:tcPr>
            <w:tcW w:type="dxa" w:w="922"/>
            <w:gridSpan w:val="2"/>
            <w:vMerge w:val="restart"/>
          </w:tcPr>
          <w:p>
            <w:pPr>
              <w:pStyle w:val="null3"/>
              <w:jc w:val="center"/>
            </w:pPr>
            <w:r>
              <w:rPr/>
              <w:t>商务部分</w:t>
            </w:r>
          </w:p>
        </w:tc>
        <w:tc>
          <w:tcPr>
            <w:tcW w:type="dxa" w:w="2307"/>
          </w:tcPr>
          <w:p>
            <w:pPr>
              <w:pStyle w:val="null3"/>
              <w:jc w:val="left"/>
            </w:pPr>
            <w:r>
              <w:rPr/>
              <w:t>同类项目业绩 (5.0分)</w:t>
            </w:r>
          </w:p>
        </w:tc>
        <w:tc>
          <w:tcPr>
            <w:tcW w:type="dxa" w:w="5076"/>
          </w:tcPr>
          <w:p>
            <w:pPr>
              <w:pStyle w:val="null3"/>
              <w:jc w:val="left"/>
            </w:pPr>
            <w:r>
              <w:rPr/>
              <w:t>投标人或核心产品生产厂家自2023年1月1日至投标截止时间止，具有无人机应用技术相关实训室（或实验室、培训基地）建设业绩（业绩内容须包含无人机组装设备或无人机实训相关设备供货）。每提供1个得1分，最多得5分。 注：业绩主体不限院校，包括职业院校、本科院校、科研院所、企事业单位培训中心等。需提供项目合同关键页证明材料并加盖投标人公章（合同关键页需包含用户单位名称、合同项目名称、合同标的主要采购内容、签订合同双方的落款盖章）。以合同的签订日期或合同中载明的履约起始日期为准，不提供或缺项漏项或模糊不清无法认定的不得分。同一项目不重复计分。</w:t>
            </w:r>
          </w:p>
        </w:tc>
      </w:tr>
      <w:tr>
        <w:tc>
          <w:tcPr>
            <w:tcW w:type="dxa" w:w="922"/>
            <w:gridSpan w:val="2"/>
            <w:vMerge/>
          </w:tcPr>
          <w:p/>
        </w:tc>
        <w:tc>
          <w:tcPr>
            <w:tcW w:type="dxa" w:w="2307"/>
          </w:tcPr>
          <w:p>
            <w:pPr>
              <w:pStyle w:val="null3"/>
              <w:jc w:val="left"/>
            </w:pPr>
            <w:r>
              <w:rPr/>
              <w:t>培训师资能力 (5.0分)</w:t>
            </w:r>
          </w:p>
        </w:tc>
        <w:tc>
          <w:tcPr>
            <w:tcW w:type="dxa" w:w="5076"/>
          </w:tcPr>
          <w:p>
            <w:pPr>
              <w:pStyle w:val="null3"/>
              <w:jc w:val="left"/>
            </w:pPr>
            <w:r>
              <w:rPr/>
              <w:t>投标人为本项目拟派的培训人员，满足以下任一条件即可得分（每提供1人得1分，本项最高5分）： （1）被院校（含职业院校、本科院校）聘请为无人机相关专业建设或教学指导委员会委员、专家、校企合作委员会委员、顾问、兼职教师、客座教授、导师的（提供聘书扫描件，聘用年限不限，需加盖聘用单位公章）； （2）具有人社部门颁发的无人机相关职业工种高级工及以上技能等级证书的（提供证书扫描件）。 注：同一人员满足多项条件的，不重复计分。</w:t>
            </w:r>
          </w:p>
        </w:tc>
      </w:tr>
      <w:tr>
        <w:tc>
          <w:tcPr>
            <w:tcW w:type="dxa" w:w="922"/>
            <w:gridSpan w:val="2"/>
            <w:vMerge/>
          </w:tcPr>
          <w:p/>
        </w:tc>
        <w:tc>
          <w:tcPr>
            <w:tcW w:type="dxa" w:w="2307"/>
          </w:tcPr>
          <w:p>
            <w:pPr>
              <w:pStyle w:val="null3"/>
              <w:jc w:val="left"/>
            </w:pPr>
            <w:r>
              <w:rPr/>
              <w:t>售后服务方案 (5.0分)</w:t>
            </w:r>
          </w:p>
        </w:tc>
        <w:tc>
          <w:tcPr>
            <w:tcW w:type="dxa" w:w="5076"/>
          </w:tcPr>
          <w:p>
            <w:pPr>
              <w:pStyle w:val="null3"/>
              <w:jc w:val="left"/>
            </w:pPr>
            <w:r>
              <w:rPr/>
              <w:t>根据投标人提供的售后服务方案进行评审，内容包括：响应采购人服务周期要求、实施方案、故障处理流程、服务标准流程等内容。 （1）投标人提供的售后服务方案完全满足采购需求，完整、合理，实施方法可行的得5分； （2）售后服务方案较完整，实施方法基本可行得3分； （3）售后服务方案不完善，部分满足采购需求的得1分； （4）完全不满足或未提供方案的不得分。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（3）投标（响应）报价低于最高限价60%的，即投标（响应）报价&lt;最高限价×60%。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1）评标委员会按照招标文件确定的评标方法、步骤、标准，对投标文件进行评审，根据综合评审情况，提出书面评标报告，按照评审综合得分由高到低顺序推荐3名中标候选人名单。综合得分最高的投标人为第一中标候选供应商，综合得分次高的投标人为第二中标候选供应商，以此类推。综合得分相同的优先排列顺序如下：1）投标报价低者；2)技术得分高者；3)商务得分高者。综合评分相同，且评标价和商务、技术评分均相同的，名次由评委会抽签决定。 （2）单一产品（或非单一产品中核心产品）的采购项目中，提供相同品牌产品且通过资格审查、符合性审查的不同投标人参加同一合同项下投标的，按一家投标人计算，评审后得分最高的同品牌投标人获得中标人推荐资格；评审得分相同的，由采购人或者采购人委托评标委员会抽签决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36"/>
          <w:b/>
        </w:rPr>
        <w:t>广东省政府采购</w:t>
      </w:r>
    </w:p>
    <w:p>
      <w:pPr>
        <w:pStyle w:val="null3"/>
        <w:jc w:val="center"/>
      </w:pPr>
      <w:r>
        <w:rPr>
          <w:sz w:val="36"/>
          <w:b/>
        </w:rPr>
        <w:t>采购合同</w:t>
      </w:r>
    </w:p>
    <w:p>
      <w:pPr>
        <w:pStyle w:val="null3"/>
        <w:jc w:val="both"/>
      </w:pPr>
      <w:r>
        <w:rPr>
          <w:b/>
        </w:rPr>
        <w:t xml:space="preserve"> </w:t>
      </w:r>
    </w:p>
    <w:p>
      <w:pPr>
        <w:pStyle w:val="null3"/>
        <w:jc w:val="both"/>
      </w:pPr>
      <w:r>
        <w:rPr>
          <w:b/>
        </w:rPr>
        <w:t xml:space="preserve"> </w:t>
      </w:r>
    </w:p>
    <w:p>
      <w:pPr>
        <w:pStyle w:val="null3"/>
        <w:jc w:val="both"/>
      </w:pPr>
      <w:r>
        <w:rPr>
          <w:b/>
        </w:rPr>
        <w:t xml:space="preserve"> </w:t>
      </w:r>
    </w:p>
    <w:p>
      <w:pPr>
        <w:pStyle w:val="null3"/>
        <w:ind w:left="630"/>
        <w:jc w:val="both"/>
      </w:pPr>
      <w:r>
        <w:rPr>
          <w:sz w:val="21"/>
        </w:rPr>
        <w:t>项目名称：</w:t>
      </w:r>
      <w:r>
        <w:rPr>
          <w:sz w:val="21"/>
          <w:u w:val="single"/>
        </w:rPr>
        <w:t>广东省南方技师学院无人机应用技术专业实训室建设项目</w:t>
      </w:r>
    </w:p>
    <w:p>
      <w:pPr>
        <w:pStyle w:val="null3"/>
        <w:ind w:left="630"/>
        <w:jc w:val="both"/>
      </w:pPr>
      <w:r>
        <w:rPr>
          <w:sz w:val="21"/>
        </w:rPr>
        <w:t>采购包号：</w:t>
      </w:r>
      <w:r>
        <w:rPr>
          <w:u w:val="single"/>
        </w:rPr>
        <w:t xml:space="preserve">                                </w:t>
      </w:r>
    </w:p>
    <w:p>
      <w:pPr>
        <w:pStyle w:val="null3"/>
        <w:ind w:left="630"/>
        <w:jc w:val="both"/>
      </w:pPr>
      <w:r>
        <w:rPr>
          <w:sz w:val="21"/>
        </w:rPr>
        <w:t>项目编号：</w:t>
      </w:r>
      <w:r>
        <w:rPr>
          <w:u w:val="single"/>
        </w:rPr>
        <w:t xml:space="preserve">         </w:t>
      </w:r>
      <w:r>
        <w:rPr>
          <w:sz w:val="21"/>
          <w:u w:val="single"/>
        </w:rPr>
        <w:t>GZYL26HG043380</w:t>
      </w:r>
      <w:r>
        <w:rPr>
          <w:u w:val="single"/>
        </w:rPr>
        <w:t xml:space="preserve">         </w:t>
      </w:r>
    </w:p>
    <w:p>
      <w:pPr>
        <w:pStyle w:val="null3"/>
        <w:ind w:left="630"/>
        <w:jc w:val="both"/>
      </w:pPr>
      <w:r>
        <w:rPr>
          <w:sz w:val="21"/>
        </w:rPr>
        <w:t>甲</w:t>
      </w:r>
      <w:r>
        <w:rPr>
          <w:sz w:val="21"/>
        </w:rPr>
        <w:t xml:space="preserve">    </w:t>
      </w:r>
      <w:r>
        <w:rPr>
          <w:sz w:val="21"/>
        </w:rPr>
        <w:t>方：</w:t>
      </w:r>
      <w:r>
        <w:rPr>
          <w:sz w:val="21"/>
          <w:u w:val="single"/>
        </w:rPr>
        <w:t xml:space="preserve">      </w:t>
      </w:r>
      <w:r>
        <w:rPr>
          <w:sz w:val="21"/>
          <w:u w:val="single"/>
        </w:rPr>
        <w:t>广东省南方技师学院</w:t>
      </w:r>
      <w:r>
        <w:rPr>
          <w:sz w:val="21"/>
          <w:u w:val="single"/>
        </w:rPr>
        <w:t xml:space="preserve">         </w:t>
      </w:r>
    </w:p>
    <w:p>
      <w:pPr>
        <w:pStyle w:val="null3"/>
        <w:ind w:left="630"/>
        <w:jc w:val="both"/>
      </w:pPr>
      <w:r>
        <w:rPr>
          <w:sz w:val="21"/>
        </w:rPr>
        <w:t>乙</w:t>
      </w:r>
      <w:r>
        <w:rPr>
          <w:sz w:val="21"/>
        </w:rPr>
        <w:t xml:space="preserve">    </w:t>
      </w:r>
      <w:r>
        <w:rPr>
          <w:sz w:val="21"/>
        </w:rPr>
        <w:t>方：</w:t>
      </w:r>
      <w:r>
        <w:rPr>
          <w:sz w:val="21"/>
          <w:u w:val="single"/>
        </w:rPr>
        <w:t xml:space="preserve">       </w:t>
      </w:r>
      <w:r>
        <w:rPr>
          <w:sz w:val="21"/>
          <w:u w:val="single"/>
        </w:rPr>
        <w:t>（中标供应商名称）</w:t>
      </w:r>
      <w:r>
        <w:rPr>
          <w:sz w:val="21"/>
          <w:u w:val="single"/>
        </w:rPr>
        <w:t xml:space="preserve">       </w:t>
      </w:r>
      <w:r>
        <w:rPr/>
        <w:t xml:space="preserve"> </w:t>
      </w:r>
    </w:p>
    <w:p>
      <w:pPr>
        <w:pStyle w:val="null3"/>
        <w:ind w:left="630"/>
        <w:jc w:val="both"/>
      </w:pPr>
      <w:r>
        <w:rPr>
          <w:sz w:val="21"/>
        </w:rPr>
        <w:t>签订地点：</w:t>
      </w:r>
      <w:r>
        <w:rPr>
          <w:u w:val="single"/>
        </w:rPr>
        <w:t xml:space="preserve">                                </w:t>
      </w:r>
    </w:p>
    <w:p>
      <w:pPr>
        <w:pStyle w:val="null3"/>
        <w:ind w:left="630"/>
        <w:jc w:val="both"/>
      </w:pPr>
      <w:r>
        <w:rPr>
          <w:sz w:val="21"/>
        </w:rPr>
        <w:t>签订日期：</w:t>
      </w:r>
      <w:r>
        <w:rPr>
          <w:u w:val="single"/>
        </w:rPr>
        <w:t xml:space="preserve">                                </w:t>
      </w:r>
    </w:p>
    <w:p>
      <w:pPr>
        <w:pStyle w:val="null3"/>
        <w:jc w:val="both"/>
      </w:pPr>
      <w:r>
        <w:rPr>
          <w:b/>
        </w:rPr>
        <w:t xml:space="preserve"> </w:t>
      </w:r>
    </w:p>
    <w:p>
      <w:pPr>
        <w:pStyle w:val="null3"/>
        <w:jc w:val="both"/>
      </w:pPr>
      <w:r>
        <w:rPr>
          <w:b/>
        </w:rPr>
        <w:t xml:space="preserve"> </w:t>
      </w:r>
    </w:p>
    <w:p>
      <w:pPr>
        <w:pStyle w:val="null3"/>
        <w:jc w:val="both"/>
      </w:pPr>
      <w:r>
        <w:rPr>
          <w:b/>
        </w:rPr>
        <w:t xml:space="preserve"> </w:t>
      </w:r>
    </w:p>
    <w:p>
      <w:pPr>
        <w:pStyle w:val="null3"/>
        <w:jc w:val="both"/>
      </w:pPr>
      <w:r>
        <w:rPr>
          <w:b/>
        </w:rPr>
        <w:t xml:space="preserve"> </w:t>
      </w:r>
    </w:p>
    <w:p>
      <w:pPr>
        <w:pStyle w:val="null3"/>
        <w:ind w:firstLine="420"/>
        <w:jc w:val="left"/>
      </w:pPr>
      <w:r>
        <w:rPr>
          <w:sz w:val="21"/>
          <w:i/>
        </w:rPr>
        <w:t>注：本合同仅为合同的参考文本，可根据项目的具体要求进行修订。</w:t>
      </w:r>
    </w:p>
    <w:p>
      <w:pPr>
        <w:pStyle w:val="null3"/>
        <w:jc w:val="both"/>
      </w:pPr>
      <w:r>
        <w:rPr/>
        <w:t xml:space="preserve"> </w:t>
      </w:r>
    </w:p>
    <w:p>
      <w:pPr>
        <w:pStyle w:val="null3"/>
      </w:pPr>
      <w:r>
        <w:rPr/>
        <w:t xml:space="preserve"> </w:t>
      </w:r>
    </w:p>
    <w:p>
      <w:pPr>
        <w:pStyle w:val="null3"/>
        <w:jc w:val="both"/>
      </w:pPr>
      <w:r>
        <w:rPr>
          <w:sz w:val="21"/>
          <w:b/>
        </w:rPr>
        <w:t>甲</w:t>
      </w:r>
      <w:r>
        <w:rPr>
          <w:sz w:val="21"/>
          <w:b/>
        </w:rPr>
        <w:t xml:space="preserve">    </w:t>
      </w:r>
      <w:r>
        <w:rPr>
          <w:sz w:val="21"/>
          <w:b/>
        </w:rPr>
        <w:t>方：</w:t>
      </w:r>
      <w:r>
        <w:rPr>
          <w:sz w:val="21"/>
          <w:b/>
          <w:u w:val="single"/>
        </w:rPr>
        <w:t>广东省南方技师学院</w:t>
      </w:r>
      <w:r>
        <w:rPr/>
        <w:t xml:space="preserve"> </w:t>
      </w:r>
    </w:p>
    <w:p>
      <w:pPr>
        <w:pStyle w:val="null3"/>
        <w:jc w:val="both"/>
      </w:pPr>
      <w:r>
        <w:rPr>
          <w:sz w:val="21"/>
        </w:rPr>
        <w:t>电</w:t>
      </w:r>
      <w:r>
        <w:rPr>
          <w:sz w:val="21"/>
        </w:rPr>
        <w:t xml:space="preserve">    </w:t>
      </w:r>
      <w:r>
        <w:rPr>
          <w:sz w:val="21"/>
        </w:rPr>
        <w:t>话：</w:t>
      </w:r>
      <w:r>
        <w:rPr>
          <w:sz w:val="21"/>
        </w:rPr>
        <w:t xml:space="preserve">               </w:t>
      </w:r>
      <w:r>
        <w:rPr>
          <w:sz w:val="21"/>
        </w:rPr>
        <w:t>传</w:t>
      </w:r>
      <w:r>
        <w:rPr>
          <w:sz w:val="21"/>
        </w:rPr>
        <w:t xml:space="preserve">  </w:t>
      </w:r>
      <w:r>
        <w:rPr>
          <w:sz w:val="21"/>
        </w:rPr>
        <w:t>真：</w:t>
      </w:r>
      <w:r>
        <w:rPr>
          <w:sz w:val="21"/>
        </w:rPr>
        <w:t xml:space="preserve">           </w:t>
      </w:r>
      <w:r>
        <w:rPr>
          <w:sz w:val="21"/>
        </w:rPr>
        <w:t>地</w:t>
      </w:r>
      <w:r>
        <w:rPr>
          <w:sz w:val="21"/>
        </w:rPr>
        <w:t xml:space="preserve">  </w:t>
      </w:r>
      <w:r>
        <w:rPr>
          <w:sz w:val="21"/>
        </w:rPr>
        <w:t>址：韶关市浈江区大学路</w:t>
      </w:r>
      <w:r>
        <w:rPr>
          <w:sz w:val="21"/>
        </w:rPr>
        <w:t>82号</w:t>
      </w:r>
    </w:p>
    <w:p>
      <w:pPr>
        <w:pStyle w:val="null3"/>
        <w:jc w:val="both"/>
      </w:pPr>
      <w:r>
        <w:rPr>
          <w:sz w:val="21"/>
          <w:b/>
        </w:rPr>
        <w:t>乙</w:t>
      </w:r>
      <w:r>
        <w:rPr>
          <w:sz w:val="21"/>
          <w:b/>
        </w:rPr>
        <w:t xml:space="preserve">    </w:t>
      </w:r>
      <w:r>
        <w:rPr>
          <w:sz w:val="21"/>
          <w:b/>
        </w:rPr>
        <w:t>方：</w:t>
      </w:r>
      <w:r>
        <w:rPr>
          <w:b/>
          <w:u w:val="single"/>
        </w:rPr>
        <w:t xml:space="preserve">                    </w:t>
      </w:r>
    </w:p>
    <w:p>
      <w:pPr>
        <w:pStyle w:val="null3"/>
        <w:jc w:val="both"/>
      </w:pPr>
      <w:r>
        <w:rPr>
          <w:sz w:val="21"/>
        </w:rPr>
        <w:t>电</w:t>
      </w:r>
      <w:r>
        <w:rPr>
          <w:sz w:val="21"/>
        </w:rPr>
        <w:t xml:space="preserve">    </w:t>
      </w:r>
      <w:r>
        <w:rPr>
          <w:sz w:val="21"/>
        </w:rPr>
        <w:t>话：</w:t>
      </w:r>
      <w:r>
        <w:rPr>
          <w:sz w:val="21"/>
        </w:rPr>
        <w:t xml:space="preserve">                </w:t>
      </w:r>
      <w:r>
        <w:rPr>
          <w:sz w:val="21"/>
        </w:rPr>
        <w:t>传</w:t>
      </w:r>
      <w:r>
        <w:rPr>
          <w:sz w:val="21"/>
        </w:rPr>
        <w:t xml:space="preserve">  </w:t>
      </w:r>
      <w:r>
        <w:rPr>
          <w:sz w:val="21"/>
        </w:rPr>
        <w:t>真：</w:t>
      </w:r>
      <w:r>
        <w:rPr>
          <w:sz w:val="21"/>
        </w:rPr>
        <w:t xml:space="preserve">           </w:t>
      </w:r>
      <w:r>
        <w:rPr>
          <w:sz w:val="21"/>
        </w:rPr>
        <w:t>地</w:t>
      </w:r>
      <w:r>
        <w:rPr>
          <w:sz w:val="21"/>
        </w:rPr>
        <w:t xml:space="preserve">  </w:t>
      </w:r>
      <w:r>
        <w:rPr>
          <w:sz w:val="21"/>
        </w:rPr>
        <w:t>址：</w:t>
      </w:r>
      <w:r>
        <w:rPr>
          <w:sz w:val="21"/>
        </w:rPr>
        <w:t xml:space="preserve">   </w:t>
      </w:r>
    </w:p>
    <w:p>
      <w:pPr>
        <w:pStyle w:val="null3"/>
        <w:jc w:val="both"/>
      </w:pPr>
      <w:r>
        <w:rPr>
          <w:sz w:val="21"/>
        </w:rPr>
        <w:t>根据</w:t>
      </w:r>
      <w:r>
        <w:rPr>
          <w:sz w:val="21"/>
          <w:u w:val="single"/>
        </w:rPr>
        <w:t>广东省南方技师学院无人机应用技术专业实训室建设项目</w:t>
      </w:r>
      <w:r>
        <w:rPr>
          <w:sz w:val="21"/>
          <w:u w:val="single"/>
        </w:rPr>
        <w:t>（项目编号：</w:t>
      </w:r>
      <w:r>
        <w:rPr>
          <w:sz w:val="21"/>
          <w:u w:val="single"/>
        </w:rPr>
        <w:t>GZYL26HG043380</w:t>
      </w:r>
      <w:r>
        <w:rPr>
          <w:sz w:val="21"/>
          <w:u w:val="single"/>
        </w:rPr>
        <w:t>）</w:t>
      </w:r>
      <w:r>
        <w:rPr>
          <w:sz w:val="21"/>
        </w:rPr>
        <w:t>的采购结果，按照《中华人民共和国政府采购法》、《中华人民共和国民法典</w:t>
      </w:r>
      <w:r>
        <w:rPr>
          <w:sz w:val="21"/>
        </w:rPr>
        <w:t>(合同编)》的规定，经双方协商，本着平等互利和诚实信用的原则，一致同意签订本合同如下。</w:t>
      </w:r>
    </w:p>
    <w:p>
      <w:pPr>
        <w:pStyle w:val="null3"/>
        <w:jc w:val="both"/>
      </w:pPr>
      <w:r>
        <w:rPr>
          <w:sz w:val="21"/>
          <w:b/>
        </w:rPr>
        <w:t>一、货物内容</w:t>
      </w:r>
    </w:p>
    <w:tbl>
      <w:tblPr>
        <w:tblW w:w="0" w:type="auto"/>
        <w:tblBorders>
          <w:top w:val="none" w:color="000000" w:sz="4"/>
          <w:left w:val="none" w:color="000000" w:sz="4"/>
          <w:bottom w:val="none" w:color="000000" w:sz="4"/>
          <w:right w:val="none" w:color="000000" w:sz="4"/>
          <w:insideH w:val="none"/>
          <w:insideV w:val="none"/>
        </w:tblBorders>
      </w:tblPr>
      <w:tblGrid>
        <w:gridCol w:w="634"/>
        <w:gridCol w:w="1770"/>
        <w:gridCol w:w="988"/>
        <w:gridCol w:w="988"/>
        <w:gridCol w:w="1136"/>
        <w:gridCol w:w="1047"/>
        <w:gridCol w:w="1741"/>
      </w:tblGrid>
      <w:tr>
        <w:tc>
          <w:tcPr>
            <w:tcW w:type="dxa" w:w="6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77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98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98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产地</w:t>
            </w:r>
          </w:p>
        </w:tc>
        <w:tc>
          <w:tcPr>
            <w:tcW w:type="dxa" w:w="113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(元)</w:t>
            </w:r>
          </w:p>
        </w:tc>
        <w:tc>
          <w:tcPr>
            <w:tcW w:type="dxa" w:w="104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(元)</w:t>
            </w:r>
          </w:p>
        </w:tc>
        <w:tc>
          <w:tcPr>
            <w:tcW w:type="dxa" w:w="174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模拟仿真工作站</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51(台)</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详见附表一</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模拟飞行软件含遥控器</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基础级多旋翼无人机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详见附表三</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装调实训多旋翼无人机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详见附表四</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装调实训固定翼无人机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详见附表五</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多旋翼综合实训平台</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详见附表六</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固定翼综合实训平台</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详见附表七</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无人机动力测试系统</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详见附表八</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各类型飞控</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详见附表九</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各类型电调</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详见附表十一</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各类型电池</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详见附表十二</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各类型工具</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详见附表十三</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各类型耗材</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详见附表十四</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充电器</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详见附表十五</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无人机电池安全</w:t>
            </w:r>
            <w:r>
              <w:rPr>
                <w:sz w:val="21"/>
              </w:rPr>
              <w:t>防爆柜</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详见附表十六</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不锈钢长方形实训台</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12(张)</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详见附表十七</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无人机装调实训学生用</w:t>
            </w:r>
            <w:r>
              <w:rPr>
                <w:sz w:val="21"/>
              </w:rPr>
              <w:t>椅子</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50(张)</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详见附表十八</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CAAC小型考证无人机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详见附表十九</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CAAC中型考证无人机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详见附表二十</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CAAC标准电子桩考评系统</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详见附表二十一</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训练用</w:t>
            </w:r>
            <w:r>
              <w:rPr>
                <w:sz w:val="21"/>
              </w:rPr>
              <w:t>CAAC考证电子桩</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详见附表二十二</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航拍无人机</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详见附表二十三</w:t>
            </w:r>
          </w:p>
        </w:tc>
      </w:tr>
      <w:tr>
        <w:tc>
          <w:tcPr>
            <w:tcW w:type="dxa" w:w="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77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室内飞行网</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1(套)</w:t>
            </w:r>
          </w:p>
        </w:tc>
        <w:tc>
          <w:tcPr>
            <w:tcW w:type="dxa" w:w="9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3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tc>
        <w:tc>
          <w:tcPr>
            <w:tcW w:type="dxa" w:w="104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详见附表二十四</w:t>
            </w:r>
          </w:p>
        </w:tc>
      </w:tr>
      <w:tr>
        <w:tc>
          <w:tcPr>
            <w:tcW w:type="dxa" w:w="8304"/>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合计总额：￥</w:t>
            </w:r>
            <w:r>
              <w:rPr>
                <w:sz w:val="19"/>
              </w:rPr>
              <w:t xml:space="preserve">   </w:t>
            </w:r>
            <w:r>
              <w:rPr>
                <w:sz w:val="21"/>
              </w:rPr>
              <w:t>元（大写：</w:t>
            </w:r>
            <w:r>
              <w:rPr>
                <w:sz w:val="21"/>
              </w:rPr>
              <w:t xml:space="preserve">  </w:t>
            </w:r>
            <w:r>
              <w:rPr>
                <w:sz w:val="21"/>
              </w:rPr>
              <w:t>万</w:t>
            </w:r>
            <w:r>
              <w:rPr>
                <w:sz w:val="21"/>
              </w:rPr>
              <w:t>元）</w:t>
            </w:r>
          </w:p>
        </w:tc>
      </w:tr>
    </w:tbl>
    <w:p>
      <w:pPr>
        <w:pStyle w:val="null3"/>
        <w:ind w:firstLine="420"/>
        <w:jc w:val="both"/>
      </w:pPr>
      <w:r>
        <w:rPr>
          <w:sz w:val="21"/>
        </w:rPr>
        <w:t>合同总额包括完成本项目的成本、利润、运费、税金等全部费用。伴随服务（费用包含在投标总价内）：全部货物的技术设计、运输、安装调试、人员培训、售后服务、含税等费用。</w:t>
      </w:r>
    </w:p>
    <w:p>
      <w:pPr>
        <w:pStyle w:val="null3"/>
        <w:ind w:firstLine="420"/>
        <w:jc w:val="both"/>
      </w:pPr>
      <w:r>
        <w:rPr>
          <w:sz w:val="21"/>
        </w:rPr>
        <w:t>注：货物名称内容必须与投标文件中货物名称内容一致。</w:t>
      </w:r>
    </w:p>
    <w:p>
      <w:pPr>
        <w:pStyle w:val="null3"/>
        <w:jc w:val="both"/>
      </w:pPr>
      <w:r>
        <w:rPr>
          <w:sz w:val="21"/>
        </w:rPr>
        <w:t>附表一</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模拟仿真工作站</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模拟飞行软件含遥控器</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附表三</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基础级多旋翼无人机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附表四</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装调实训多旋翼无人机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附表五</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装调实训固定翼无人机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附表六</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多旋翼综合实训平台</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附表七</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固定翼综合实训平台</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附表八</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无人机动力测试系统</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附表九</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各类型飞控</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附表十一</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各类型电调</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附表十二</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2</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各类型电池</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附表十三</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3</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各类型工具</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附表十四</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各类型耗材</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附表十五</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5</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充电器</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附表十六</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无人机电池安全</w:t>
            </w:r>
            <w:r>
              <w:rPr>
                <w:sz w:val="21"/>
              </w:rPr>
              <w:t>防爆柜</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附表十七</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7</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不锈钢长方形实训台</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附表十八</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无人机装调实训学生用</w:t>
            </w:r>
            <w:r>
              <w:rPr>
                <w:sz w:val="21"/>
              </w:rPr>
              <w:t>椅子</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附表十九</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9</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CAAC小型考证无人机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附表二十</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0</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CAAC中型考证无人机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附表二十一</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1</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CAAC标准电子桩考评系统</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附表二十二</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2</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训练用</w:t>
            </w:r>
            <w:r>
              <w:rPr>
                <w:sz w:val="21"/>
              </w:rPr>
              <w:t>CAAC考证电子桩</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附表二十三</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航拍无人机</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附表二十四</w:t>
      </w:r>
    </w:p>
    <w:tbl>
      <w:tblPr>
        <w:tblW w:w="0" w:type="auto"/>
        <w:tblBorders>
          <w:top w:val="none" w:color="000000" w:sz="4"/>
          <w:left w:val="none" w:color="000000" w:sz="4"/>
          <w:bottom w:val="none" w:color="000000" w:sz="4"/>
          <w:right w:val="none" w:color="000000" w:sz="4"/>
          <w:insideH w:val="none"/>
          <w:insideV w:val="none"/>
        </w:tblBorders>
      </w:tblPr>
      <w:tblGrid>
        <w:gridCol w:w="703"/>
        <w:gridCol w:w="1934"/>
        <w:gridCol w:w="5669"/>
      </w:tblGrid>
      <w:tr>
        <w:tc>
          <w:tcPr>
            <w:tcW w:type="dxa" w:w="7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56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r>
      <w:tr>
        <w:tc>
          <w:tcPr>
            <w:tcW w:type="dxa" w:w="7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9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室内飞行网</w:t>
            </w:r>
          </w:p>
        </w:tc>
        <w:tc>
          <w:tcPr>
            <w:tcW w:type="dxa" w:w="56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b/>
        </w:rPr>
        <w:t>二、合同金额</w:t>
      </w:r>
    </w:p>
    <w:p>
      <w:pPr>
        <w:pStyle w:val="null3"/>
        <w:jc w:val="both"/>
      </w:pPr>
      <w:r>
        <w:rPr>
          <w:sz w:val="21"/>
        </w:rPr>
        <w:t>合同金额为￥</w:t>
      </w:r>
      <w:r>
        <w:rPr>
          <w:sz w:val="21"/>
        </w:rPr>
        <w:t>_______________元（大写：人民币_________________元）。合同价格包括：（1）货物及零配件的购置和安装、运输保险、装卸、培训辅导、质保期售后服务、全额含税发票、雇员费用、合同实施过程中应预见和不可预见费用等；（2）招标范围内所有设备及配件费；（3）安装中的相关费用（包括安装过程中损耗、额外材料、设计费等）；（4）人员培训和售后服务的相关费用；（5）</w:t>
      </w:r>
      <w:r>
        <w:rPr>
          <w:sz w:val="21"/>
        </w:rPr>
        <w:t>乙方</w:t>
      </w:r>
      <w:r>
        <w:rPr>
          <w:sz w:val="21"/>
        </w:rPr>
        <w:t>负责项目</w:t>
      </w:r>
      <w:r>
        <w:rPr>
          <w:sz w:val="21"/>
        </w:rPr>
        <w:t>采购</w:t>
      </w:r>
      <w:r>
        <w:rPr>
          <w:sz w:val="21"/>
        </w:rPr>
        <w:t>需求书中列出的所有货物采购及服务内容，以及其他隐含的配套工作。</w:t>
      </w:r>
      <w:r>
        <w:rPr>
          <w:sz w:val="21"/>
        </w:rPr>
        <w:t>乙方</w:t>
      </w:r>
      <w:r>
        <w:rPr>
          <w:sz w:val="21"/>
        </w:rPr>
        <w:t>应充分考虑影响报价的各种因素和风险。</w:t>
      </w:r>
      <w:r>
        <w:rPr>
          <w:sz w:val="21"/>
        </w:rPr>
        <w:t>甲方</w:t>
      </w:r>
      <w:r>
        <w:rPr>
          <w:sz w:val="21"/>
        </w:rPr>
        <w:t>不再支付中标金额以外的任何费用。</w:t>
      </w:r>
    </w:p>
    <w:p>
      <w:pPr>
        <w:pStyle w:val="null3"/>
        <w:jc w:val="both"/>
      </w:pPr>
      <w:r>
        <w:rPr>
          <w:sz w:val="21"/>
          <w:b/>
        </w:rPr>
        <w:t>三、质量要求</w:t>
      </w:r>
    </w:p>
    <w:p>
      <w:pPr>
        <w:pStyle w:val="null3"/>
        <w:ind w:firstLine="400"/>
        <w:jc w:val="both"/>
      </w:pPr>
      <w:r>
        <w:rPr>
          <w:sz w:val="21"/>
        </w:rPr>
        <w:t>1.设备为原制造商制造的全新产品，整机无污染、无侵权行为,表面无划损、无任何缺陷隐患，在中国境内可依常规安全合法使用。</w:t>
      </w:r>
    </w:p>
    <w:p>
      <w:pPr>
        <w:pStyle w:val="null3"/>
        <w:ind w:firstLine="400"/>
        <w:jc w:val="both"/>
      </w:pPr>
      <w:r>
        <w:rPr>
          <w:sz w:val="21"/>
        </w:rPr>
        <w:t>2.设备为原厂商未启封全新包装，具出厂合格证，序列号、包装箱号与出厂批号一致，并可追索查阅。</w:t>
      </w:r>
    </w:p>
    <w:p>
      <w:pPr>
        <w:pStyle w:val="null3"/>
        <w:ind w:firstLine="400"/>
        <w:jc w:val="both"/>
      </w:pPr>
      <w:r>
        <w:rPr>
          <w:sz w:val="21"/>
        </w:rPr>
        <w:t>3.有关键设备的用户手册、保修手册、有关单证资料及配有备件、随机工具等，使用操作及安全须知等重要资料应附有中文说明。</w:t>
      </w:r>
    </w:p>
    <w:p>
      <w:pPr>
        <w:pStyle w:val="null3"/>
        <w:jc w:val="both"/>
      </w:pPr>
      <w:r>
        <w:rPr>
          <w:sz w:val="21"/>
          <w:b/>
        </w:rPr>
        <w:t>四、包装和运输</w:t>
      </w:r>
    </w:p>
    <w:p>
      <w:pPr>
        <w:pStyle w:val="null3"/>
        <w:ind w:firstLine="400"/>
        <w:jc w:val="both"/>
      </w:pPr>
      <w:r>
        <w:rPr>
          <w:sz w:val="21"/>
        </w:rPr>
        <w:t>1.</w:t>
      </w:r>
      <w:r>
        <w:rPr>
          <w:sz w:val="21"/>
        </w:rPr>
        <w:t>乙方</w:t>
      </w:r>
      <w:r>
        <w:rPr>
          <w:sz w:val="21"/>
        </w:rPr>
        <w:t>应提供设备运输至交付地点所需要的包装，包装应符合经济、牢固、美观的要求，采取防潮、防晒、防锈、</w:t>
      </w:r>
      <w:r>
        <w:rPr>
          <w:sz w:val="21"/>
        </w:rPr>
        <w:t>防震</w:t>
      </w:r>
      <w:r>
        <w:rPr>
          <w:sz w:val="21"/>
        </w:rPr>
        <w:t>及防止其它损坏的必要措施，以防止货物在运转中损坏或变质。</w:t>
      </w:r>
    </w:p>
    <w:p>
      <w:pPr>
        <w:pStyle w:val="null3"/>
        <w:ind w:firstLine="400"/>
        <w:jc w:val="both"/>
      </w:pPr>
      <w:r>
        <w:rPr>
          <w:sz w:val="21"/>
        </w:rPr>
        <w:t>2.运输包装应根据产品的特点及国家相关标准，标注有相应的运输标志。</w:t>
      </w:r>
    </w:p>
    <w:p>
      <w:pPr>
        <w:pStyle w:val="null3"/>
        <w:ind w:firstLine="400"/>
        <w:jc w:val="both"/>
      </w:pPr>
      <w:r>
        <w:rPr>
          <w:sz w:val="21"/>
        </w:rPr>
        <w:t>3.设备运输过程中造成的损坏，</w:t>
      </w:r>
      <w:r>
        <w:rPr>
          <w:sz w:val="21"/>
        </w:rPr>
        <w:t>乙方</w:t>
      </w:r>
      <w:r>
        <w:rPr>
          <w:sz w:val="21"/>
        </w:rPr>
        <w:t>须在</w:t>
      </w:r>
      <w:r>
        <w:rPr>
          <w:sz w:val="21"/>
        </w:rPr>
        <w:t>72小时内更换，</w:t>
      </w:r>
      <w:r>
        <w:rPr>
          <w:sz w:val="21"/>
        </w:rPr>
        <w:t>供货期</w:t>
      </w:r>
      <w:r>
        <w:rPr>
          <w:sz w:val="21"/>
        </w:rPr>
        <w:t>不顺延。</w:t>
      </w:r>
    </w:p>
    <w:p>
      <w:pPr>
        <w:pStyle w:val="null3"/>
        <w:jc w:val="both"/>
      </w:pPr>
      <w:r>
        <w:rPr>
          <w:sz w:val="21"/>
          <w:b/>
        </w:rPr>
        <w:t>五、交货期、交货方式及交货地点</w:t>
      </w:r>
    </w:p>
    <w:p>
      <w:pPr>
        <w:pStyle w:val="null3"/>
        <w:ind w:firstLine="420"/>
        <w:jc w:val="both"/>
      </w:pPr>
      <w:r>
        <w:rPr>
          <w:sz w:val="21"/>
        </w:rPr>
        <w:t>（一）交货期：自合同签订之日起</w:t>
      </w:r>
      <w:r>
        <w:rPr>
          <w:sz w:val="21"/>
        </w:rPr>
        <w:t>45</w:t>
      </w:r>
      <w:r>
        <w:rPr>
          <w:sz w:val="21"/>
        </w:rPr>
        <w:t>天内完成供货、安装和调试等项目全部内容。</w:t>
      </w:r>
    </w:p>
    <w:p>
      <w:pPr>
        <w:pStyle w:val="null3"/>
        <w:ind w:firstLine="420"/>
        <w:jc w:val="both"/>
      </w:pPr>
      <w:r>
        <w:rPr>
          <w:sz w:val="21"/>
        </w:rPr>
        <w:t>（二）交货方式：乙方送货上门并完成安装。</w:t>
      </w:r>
    </w:p>
    <w:p>
      <w:pPr>
        <w:pStyle w:val="null3"/>
        <w:ind w:firstLine="420"/>
        <w:jc w:val="both"/>
      </w:pPr>
      <w:r>
        <w:rPr>
          <w:sz w:val="21"/>
        </w:rPr>
        <w:t>（三）交货地点：送到甲方指定地点。</w:t>
      </w:r>
    </w:p>
    <w:p>
      <w:pPr>
        <w:pStyle w:val="null3"/>
        <w:jc w:val="both"/>
      </w:pPr>
      <w:r>
        <w:rPr>
          <w:sz w:val="21"/>
          <w:b/>
        </w:rPr>
        <w:t>六、付款方式</w:t>
      </w:r>
    </w:p>
    <w:p>
      <w:pPr>
        <w:pStyle w:val="null3"/>
        <w:ind w:firstLine="420"/>
        <w:jc w:val="both"/>
      </w:pPr>
      <w:r>
        <w:rPr>
          <w:sz w:val="21"/>
        </w:rPr>
        <w:t>1）第1期：支付比例30%。自合同签订之日起1</w:t>
      </w:r>
      <w:r>
        <w:rPr>
          <w:sz w:val="21"/>
        </w:rPr>
        <w:t>0</w:t>
      </w:r>
      <w:r>
        <w:rPr>
          <w:sz w:val="21"/>
        </w:rPr>
        <w:t>个工作日内，</w:t>
      </w:r>
      <w:r>
        <w:rPr>
          <w:sz w:val="21"/>
        </w:rPr>
        <w:t>甲方</w:t>
      </w:r>
      <w:r>
        <w:rPr>
          <w:sz w:val="21"/>
        </w:rPr>
        <w:t>支付</w:t>
      </w:r>
      <w:r>
        <w:rPr>
          <w:sz w:val="21"/>
        </w:rPr>
        <w:t>乙方</w:t>
      </w:r>
      <w:r>
        <w:rPr>
          <w:sz w:val="21"/>
        </w:rPr>
        <w:t>合同总金额的</w:t>
      </w:r>
      <w:r>
        <w:rPr>
          <w:sz w:val="21"/>
        </w:rPr>
        <w:t>30%作为预付款。</w:t>
      </w:r>
    </w:p>
    <w:p>
      <w:pPr>
        <w:pStyle w:val="null3"/>
        <w:ind w:firstLine="420"/>
        <w:jc w:val="both"/>
      </w:pPr>
      <w:r>
        <w:rPr>
          <w:sz w:val="21"/>
        </w:rPr>
        <w:t>2）第2期：支付比例70%。项目全部完成并验收合格，</w:t>
      </w:r>
      <w:r>
        <w:rPr>
          <w:sz w:val="21"/>
        </w:rPr>
        <w:t>甲方收到发票后</w:t>
      </w:r>
      <w:r>
        <w:rPr>
          <w:sz w:val="21"/>
        </w:rPr>
        <w:t>1</w:t>
      </w:r>
      <w:r>
        <w:rPr>
          <w:sz w:val="21"/>
        </w:rPr>
        <w:t>0</w:t>
      </w:r>
      <w:r>
        <w:rPr>
          <w:sz w:val="21"/>
        </w:rPr>
        <w:t>个工作日内，</w:t>
      </w:r>
      <w:r>
        <w:rPr>
          <w:sz w:val="21"/>
        </w:rPr>
        <w:t>甲方</w:t>
      </w:r>
      <w:r>
        <w:rPr>
          <w:sz w:val="21"/>
        </w:rPr>
        <w:t>支付</w:t>
      </w:r>
      <w:r>
        <w:rPr>
          <w:sz w:val="21"/>
        </w:rPr>
        <w:t>乙方</w:t>
      </w:r>
      <w:r>
        <w:rPr>
          <w:sz w:val="21"/>
        </w:rPr>
        <w:t>合同总金额的</w:t>
      </w:r>
      <w:r>
        <w:rPr>
          <w:sz w:val="21"/>
        </w:rPr>
        <w:t>70%。</w:t>
      </w:r>
    </w:p>
    <w:p>
      <w:pPr>
        <w:pStyle w:val="null3"/>
        <w:ind w:firstLine="420"/>
        <w:jc w:val="both"/>
      </w:pPr>
      <w:r>
        <w:rPr>
          <w:sz w:val="21"/>
        </w:rPr>
        <w:t>注：</w:t>
      </w:r>
      <w:r>
        <w:rPr>
          <w:sz w:val="21"/>
        </w:rPr>
        <w:t>1）</w:t>
      </w:r>
      <w:r>
        <w:rPr>
          <w:sz w:val="21"/>
        </w:rPr>
        <w:t>乙方</w:t>
      </w:r>
      <w:r>
        <w:rPr>
          <w:sz w:val="21"/>
        </w:rPr>
        <w:t>凭以下有效文件与</w:t>
      </w:r>
      <w:r>
        <w:rPr>
          <w:sz w:val="21"/>
        </w:rPr>
        <w:t>甲方</w:t>
      </w:r>
      <w:r>
        <w:rPr>
          <w:sz w:val="21"/>
        </w:rPr>
        <w:t>结算：</w:t>
      </w:r>
      <w:r>
        <w:rPr>
          <w:sz w:val="21"/>
        </w:rPr>
        <w:t>①中标通知书；②合同；③</w:t>
      </w:r>
      <w:r>
        <w:rPr>
          <w:sz w:val="21"/>
        </w:rPr>
        <w:t>乙方</w:t>
      </w:r>
      <w:r>
        <w:rPr>
          <w:sz w:val="21"/>
        </w:rPr>
        <w:t>开具的正式发票；</w:t>
      </w:r>
      <w:r>
        <w:rPr>
          <w:sz w:val="21"/>
        </w:rPr>
        <w:t>④验收报告。</w:t>
      </w:r>
    </w:p>
    <w:p>
      <w:pPr>
        <w:pStyle w:val="null3"/>
        <w:ind w:firstLine="420"/>
        <w:jc w:val="both"/>
      </w:pPr>
      <w:r>
        <w:rPr>
          <w:sz w:val="21"/>
        </w:rPr>
        <w:t>2）因</w:t>
      </w:r>
      <w:r>
        <w:rPr>
          <w:sz w:val="21"/>
        </w:rPr>
        <w:t>甲方</w:t>
      </w:r>
      <w:r>
        <w:rPr>
          <w:sz w:val="21"/>
        </w:rPr>
        <w:t>使用的是财政资金，</w:t>
      </w:r>
      <w:r>
        <w:rPr>
          <w:sz w:val="21"/>
        </w:rPr>
        <w:t>甲方</w:t>
      </w:r>
      <w:r>
        <w:rPr>
          <w:sz w:val="21"/>
        </w:rPr>
        <w:t>在前款规定的付款时间向政府财政支付部门提出办理财政支付申请手续的时间（不含政府财政支付部门审核时间），在规定时间内提出支付申请手续后即视为</w:t>
      </w:r>
      <w:r>
        <w:rPr>
          <w:sz w:val="21"/>
        </w:rPr>
        <w:t>甲方</w:t>
      </w:r>
      <w:r>
        <w:rPr>
          <w:sz w:val="21"/>
        </w:rPr>
        <w:t>已经按期支付。</w:t>
      </w:r>
    </w:p>
    <w:p>
      <w:pPr>
        <w:pStyle w:val="null3"/>
        <w:ind w:firstLine="420"/>
        <w:jc w:val="both"/>
      </w:pPr>
      <w:r>
        <w:rPr>
          <w:sz w:val="21"/>
        </w:rPr>
        <w:t>3）如项目发生合同融资，</w:t>
      </w:r>
      <w:r>
        <w:rPr>
          <w:sz w:val="21"/>
        </w:rPr>
        <w:t>甲方</w:t>
      </w:r>
      <w:r>
        <w:rPr>
          <w:sz w:val="21"/>
        </w:rPr>
        <w:t>应当将合同款项支付到合同约定收款账户。</w:t>
      </w:r>
    </w:p>
    <w:p>
      <w:pPr>
        <w:pStyle w:val="null3"/>
        <w:jc w:val="both"/>
      </w:pPr>
      <w:r>
        <w:rPr>
          <w:sz w:val="21"/>
          <w:b/>
        </w:rPr>
        <w:t>七、安装与调试</w:t>
      </w:r>
      <w:r>
        <w:rPr>
          <w:sz w:val="21"/>
          <w:b/>
        </w:rPr>
        <w:t>:</w:t>
      </w:r>
    </w:p>
    <w:p>
      <w:pPr>
        <w:pStyle w:val="null3"/>
        <w:ind w:firstLine="400"/>
        <w:jc w:val="both"/>
      </w:pPr>
      <w:r>
        <w:rPr>
          <w:sz w:val="21"/>
        </w:rPr>
        <w:t>1.</w:t>
      </w:r>
      <w:r>
        <w:rPr>
          <w:sz w:val="21"/>
        </w:rPr>
        <w:t>乙方</w:t>
      </w:r>
      <w:r>
        <w:rPr>
          <w:sz w:val="21"/>
        </w:rPr>
        <w:t>必须依照招标文件的要求和投标文件的承诺，将设备、系统安装并调试至正常运行的最佳状态。</w:t>
      </w:r>
    </w:p>
    <w:p>
      <w:pPr>
        <w:pStyle w:val="null3"/>
        <w:ind w:firstLine="400"/>
        <w:jc w:val="both"/>
      </w:pPr>
      <w:r>
        <w:rPr>
          <w:sz w:val="21"/>
        </w:rPr>
        <w:t>2.设备安装：</w:t>
      </w:r>
      <w:r>
        <w:rPr>
          <w:sz w:val="21"/>
        </w:rPr>
        <w:t>乙方</w:t>
      </w:r>
      <w:r>
        <w:rPr>
          <w:sz w:val="21"/>
        </w:rPr>
        <w:t>负责设备的安装，一切费用由</w:t>
      </w:r>
      <w:r>
        <w:rPr>
          <w:sz w:val="21"/>
        </w:rPr>
        <w:t>乙方</w:t>
      </w:r>
      <w:r>
        <w:rPr>
          <w:sz w:val="21"/>
        </w:rPr>
        <w:t>负责。</w:t>
      </w:r>
      <w:r>
        <w:rPr>
          <w:sz w:val="21"/>
        </w:rPr>
        <w:t>乙方</w:t>
      </w:r>
      <w:r>
        <w:rPr>
          <w:sz w:val="21"/>
        </w:rPr>
        <w:t>安装时须对各安装场地内的其他设备、设施有良好保护措施。</w:t>
      </w:r>
    </w:p>
    <w:p>
      <w:pPr>
        <w:pStyle w:val="null3"/>
        <w:jc w:val="both"/>
      </w:pPr>
      <w:r>
        <w:rPr>
          <w:sz w:val="21"/>
          <w:b/>
        </w:rPr>
        <w:t>八、培训要求</w:t>
      </w:r>
    </w:p>
    <w:p>
      <w:pPr>
        <w:pStyle w:val="null3"/>
        <w:ind w:firstLine="400"/>
        <w:jc w:val="both"/>
      </w:pPr>
      <w:r>
        <w:rPr>
          <w:sz w:val="21"/>
        </w:rPr>
        <w:t>1.在设备安装和调试完成后，</w:t>
      </w:r>
      <w:r>
        <w:rPr>
          <w:sz w:val="21"/>
        </w:rPr>
        <w:t>乙方</w:t>
      </w:r>
      <w:r>
        <w:rPr>
          <w:sz w:val="21"/>
        </w:rPr>
        <w:t>应对</w:t>
      </w:r>
      <w:r>
        <w:rPr>
          <w:sz w:val="21"/>
        </w:rPr>
        <w:t>甲方</w:t>
      </w:r>
      <w:r>
        <w:rPr>
          <w:sz w:val="21"/>
        </w:rPr>
        <w:t>使用设备的相关人员进行培训服务，并保证该操作人员能熟练掌握操作技术为止。</w:t>
      </w:r>
    </w:p>
    <w:p>
      <w:pPr>
        <w:pStyle w:val="null3"/>
        <w:ind w:firstLine="400"/>
        <w:jc w:val="both"/>
      </w:pPr>
      <w:r>
        <w:rPr>
          <w:sz w:val="21"/>
        </w:rPr>
        <w:t>2.如遇设备升级更新，</w:t>
      </w:r>
      <w:r>
        <w:rPr>
          <w:sz w:val="21"/>
        </w:rPr>
        <w:t>乙方</w:t>
      </w:r>
      <w:r>
        <w:rPr>
          <w:sz w:val="21"/>
        </w:rPr>
        <w:t>需及时提供更新操作指导。</w:t>
      </w:r>
    </w:p>
    <w:p>
      <w:pPr>
        <w:pStyle w:val="null3"/>
        <w:ind w:firstLine="400"/>
        <w:jc w:val="both"/>
      </w:pPr>
      <w:r>
        <w:rPr>
          <w:sz w:val="21"/>
        </w:rPr>
        <w:t>3.</w:t>
      </w:r>
      <w:r>
        <w:rPr>
          <w:sz w:val="21"/>
        </w:rPr>
        <w:t>乙方</w:t>
      </w:r>
      <w:r>
        <w:rPr>
          <w:sz w:val="21"/>
        </w:rPr>
        <w:t>应提供本次采购设备涉及的相关核心技术的培训，且提供不少于</w:t>
      </w:r>
      <w:r>
        <w:rPr>
          <w:sz w:val="21"/>
        </w:rPr>
        <w:t>5个工作日的专业技术培训方案，培训人数不少于5人，培训地点为广东省南方技师学院莲花校区。</w:t>
      </w:r>
    </w:p>
    <w:p>
      <w:pPr>
        <w:pStyle w:val="null3"/>
        <w:ind w:firstLine="400"/>
        <w:jc w:val="both"/>
      </w:pPr>
      <w:r>
        <w:rPr>
          <w:sz w:val="21"/>
        </w:rPr>
        <w:t>4.</w:t>
      </w:r>
      <w:r>
        <w:rPr>
          <w:sz w:val="21"/>
        </w:rPr>
        <w:t>乙方</w:t>
      </w:r>
      <w:r>
        <w:rPr>
          <w:sz w:val="21"/>
        </w:rPr>
        <w:t>承诺未来</w:t>
      </w:r>
      <w:r>
        <w:rPr>
          <w:sz w:val="21"/>
        </w:rPr>
        <w:t>3年内至少每年提供1次培训，每次不少于为期2天的设备使用培训</w:t>
      </w:r>
      <w:r>
        <w:rPr>
          <w:sz w:val="21"/>
        </w:rPr>
        <w:t>。</w:t>
      </w:r>
    </w:p>
    <w:p>
      <w:pPr>
        <w:pStyle w:val="null3"/>
        <w:jc w:val="both"/>
      </w:pPr>
      <w:r>
        <w:rPr>
          <w:sz w:val="21"/>
          <w:b/>
        </w:rPr>
        <w:t>九、验收标准与要求：</w:t>
      </w:r>
    </w:p>
    <w:p>
      <w:pPr>
        <w:pStyle w:val="null3"/>
        <w:ind w:firstLine="400"/>
        <w:jc w:val="both"/>
      </w:pPr>
      <w:r>
        <w:rPr>
          <w:sz w:val="21"/>
        </w:rPr>
        <w:t>验收时间：货物交付、安装调试完成后乙方提交验收申请，甲方收到乙方提交的验收申请之日起</w:t>
      </w:r>
      <w:r>
        <w:rPr>
          <w:sz w:val="21"/>
        </w:rPr>
        <w:t>7日内组织验收。</w:t>
      </w:r>
    </w:p>
    <w:p>
      <w:pPr>
        <w:pStyle w:val="null3"/>
        <w:ind w:firstLine="400"/>
        <w:jc w:val="both"/>
      </w:pPr>
      <w:r>
        <w:rPr>
          <w:sz w:val="21"/>
        </w:rPr>
        <w:t>1）交付验收标准：①符合中华人民共和国国家安全质量标准、环保标准或行业标准；②符合采购文件和响应承诺中</w:t>
      </w:r>
      <w:r>
        <w:rPr>
          <w:sz w:val="21"/>
        </w:rPr>
        <w:t>甲方</w:t>
      </w:r>
      <w:r>
        <w:rPr>
          <w:sz w:val="21"/>
        </w:rPr>
        <w:t>认可的合理最佳配置、参数及各项要求。</w:t>
      </w:r>
    </w:p>
    <w:p>
      <w:pPr>
        <w:pStyle w:val="null3"/>
        <w:ind w:firstLine="400"/>
        <w:jc w:val="both"/>
      </w:pPr>
      <w:r>
        <w:rPr>
          <w:sz w:val="21"/>
        </w:rPr>
        <w:t>2）货物若有国家标准按照国家标准验收，若无国家标准按行业标准验收，货物须为原制造商制造的全新产品，无污染、无侵权行为，表面无划损、无任何缺陷隐患。</w:t>
      </w:r>
    </w:p>
    <w:p>
      <w:pPr>
        <w:pStyle w:val="null3"/>
        <w:ind w:firstLine="400"/>
        <w:jc w:val="both"/>
      </w:pPr>
      <w:r>
        <w:rPr>
          <w:sz w:val="21"/>
        </w:rPr>
        <w:t>3）</w:t>
      </w:r>
      <w:r>
        <w:rPr>
          <w:sz w:val="21"/>
        </w:rPr>
        <w:t>甲方</w:t>
      </w:r>
      <w:r>
        <w:rPr>
          <w:sz w:val="21"/>
        </w:rPr>
        <w:t>组成验收小组按国家有关规定、规范进行验收，必要时邀请相关的专业人员或机构参与验收。因货物质量问题发生争议时，由本地质量技术监督部门鉴定。货物符合质量技术标准的，鉴定费由</w:t>
      </w:r>
      <w:r>
        <w:rPr>
          <w:sz w:val="21"/>
        </w:rPr>
        <w:t>甲方</w:t>
      </w:r>
      <w:r>
        <w:rPr>
          <w:sz w:val="21"/>
        </w:rPr>
        <w:t>承担；否则鉴定费由</w:t>
      </w:r>
      <w:r>
        <w:rPr>
          <w:sz w:val="21"/>
        </w:rPr>
        <w:t>乙方</w:t>
      </w:r>
      <w:r>
        <w:rPr>
          <w:sz w:val="21"/>
        </w:rPr>
        <w:t>承担。</w:t>
      </w:r>
    </w:p>
    <w:p>
      <w:pPr>
        <w:pStyle w:val="null3"/>
        <w:ind w:firstLine="400"/>
        <w:jc w:val="both"/>
      </w:pPr>
      <w:r>
        <w:rPr>
          <w:sz w:val="21"/>
        </w:rPr>
        <w:t>4）在验收期间，如果货物出现重大问题，</w:t>
      </w:r>
      <w:r>
        <w:rPr>
          <w:sz w:val="21"/>
        </w:rPr>
        <w:t>乙方</w:t>
      </w:r>
      <w:r>
        <w:rPr>
          <w:sz w:val="21"/>
        </w:rPr>
        <w:t>应在</w:t>
      </w:r>
      <w:r>
        <w:rPr>
          <w:sz w:val="21"/>
        </w:rPr>
        <w:t>3个工作日内解决该问题，并对所有货物负全部责任。</w:t>
      </w:r>
    </w:p>
    <w:p>
      <w:pPr>
        <w:pStyle w:val="null3"/>
        <w:ind w:firstLine="400"/>
        <w:jc w:val="both"/>
      </w:pPr>
      <w:r>
        <w:rPr>
          <w:sz w:val="21"/>
        </w:rPr>
        <w:t>5）必要时邀请专业人员或机构参与验收，其验收费用若因产品质量问题导致的，由供应商承担；若为正常验收需求，由</w:t>
      </w:r>
      <w:r>
        <w:rPr>
          <w:sz w:val="21"/>
        </w:rPr>
        <w:t>甲方</w:t>
      </w:r>
      <w:r>
        <w:rPr>
          <w:sz w:val="21"/>
        </w:rPr>
        <w:t>承担。</w:t>
      </w:r>
    </w:p>
    <w:p>
      <w:pPr>
        <w:pStyle w:val="null3"/>
        <w:ind w:firstLine="400"/>
        <w:jc w:val="both"/>
      </w:pPr>
      <w:r>
        <w:rPr>
          <w:sz w:val="21"/>
        </w:rPr>
        <w:t>6）验收按照</w:t>
      </w:r>
      <w:r>
        <w:rPr>
          <w:sz w:val="21"/>
        </w:rPr>
        <w:t>甲方</w:t>
      </w:r>
      <w:r>
        <w:rPr>
          <w:sz w:val="21"/>
        </w:rPr>
        <w:t>的内部规定操作。通过验收后，需要</w:t>
      </w:r>
      <w:r>
        <w:rPr>
          <w:sz w:val="21"/>
        </w:rPr>
        <w:t>乙方</w:t>
      </w:r>
      <w:r>
        <w:rPr>
          <w:sz w:val="21"/>
        </w:rPr>
        <w:t>和</w:t>
      </w:r>
      <w:r>
        <w:rPr>
          <w:sz w:val="21"/>
        </w:rPr>
        <w:t>甲方</w:t>
      </w:r>
      <w:r>
        <w:rPr>
          <w:sz w:val="21"/>
        </w:rPr>
        <w:t>双方在验收报告上签字盖章，签字盖章后视为验收通过，并出具验收报告。</w:t>
      </w:r>
    </w:p>
    <w:p>
      <w:pPr>
        <w:pStyle w:val="null3"/>
        <w:jc w:val="both"/>
      </w:pPr>
      <w:r>
        <w:rPr>
          <w:sz w:val="21"/>
          <w:b/>
        </w:rPr>
        <w:t>十、质保期及售后服务要求</w:t>
      </w:r>
    </w:p>
    <w:p>
      <w:pPr>
        <w:pStyle w:val="null3"/>
        <w:ind w:firstLine="400"/>
        <w:jc w:val="both"/>
      </w:pPr>
      <w:r>
        <w:rPr>
          <w:sz w:val="21"/>
        </w:rPr>
        <w:t>1.</w:t>
      </w:r>
      <w:r>
        <w:rPr>
          <w:sz w:val="21"/>
        </w:rPr>
        <w:t>乙方</w:t>
      </w:r>
      <w:r>
        <w:rPr>
          <w:sz w:val="21"/>
        </w:rPr>
        <w:t>承诺质量保修期自项目验收合格之日起，整个项目</w:t>
      </w:r>
      <w:r>
        <w:rPr>
          <w:sz w:val="21"/>
        </w:rPr>
        <w:t>乙方</w:t>
      </w:r>
      <w:r>
        <w:rPr>
          <w:sz w:val="21"/>
        </w:rPr>
        <w:t>提供叁年质保期及上门服务</w:t>
      </w:r>
      <w:r>
        <w:rPr>
          <w:sz w:val="21"/>
        </w:rPr>
        <w:t>（</w:t>
      </w:r>
      <w:r>
        <w:rPr>
          <w:sz w:val="21"/>
        </w:rPr>
        <w:t>如产品生产厂家的保修条款超</w:t>
      </w:r>
      <w:r>
        <w:rPr>
          <w:sz w:val="21"/>
        </w:rPr>
        <w:t>叁</w:t>
      </w:r>
      <w:r>
        <w:rPr>
          <w:sz w:val="21"/>
        </w:rPr>
        <w:t>年的，按厂家的保修期计算</w:t>
      </w:r>
      <w:r>
        <w:rPr>
          <w:sz w:val="21"/>
        </w:rPr>
        <w:t>）</w:t>
      </w:r>
      <w:r>
        <w:rPr>
          <w:sz w:val="21"/>
        </w:rPr>
        <w:t>，并对所供货物实行包修、包换、包退、包维护保养。在质量保证期内，</w:t>
      </w:r>
      <w:r>
        <w:rPr>
          <w:sz w:val="21"/>
        </w:rPr>
        <w:t>乙方</w:t>
      </w:r>
      <w:r>
        <w:rPr>
          <w:sz w:val="21"/>
        </w:rPr>
        <w:t>对整个系统提供的上门保修服务及处理因质量发生的故障，有质量问题的硬件上门保修，上门更换，软件升级，并承担因此产生的一切费用，且提供所有设备质量保证期内正常运行所需的备品备件。质保期满后，提供终身保修服务，实行上门维修和定期检测，维修过程只收取材料费。在质保期内，</w:t>
      </w:r>
      <w:r>
        <w:rPr>
          <w:sz w:val="21"/>
        </w:rPr>
        <w:t>甲方</w:t>
      </w:r>
      <w:r>
        <w:rPr>
          <w:sz w:val="21"/>
        </w:rPr>
        <w:t>如果发现器械的质量、规格、技术指标等存在与合同有任何一项不符，可在最短的时间内，以书面形式向</w:t>
      </w:r>
      <w:r>
        <w:rPr>
          <w:sz w:val="21"/>
        </w:rPr>
        <w:t>乙方</w:t>
      </w:r>
      <w:r>
        <w:rPr>
          <w:sz w:val="21"/>
        </w:rPr>
        <w:t>提出索赔，</w:t>
      </w:r>
      <w:r>
        <w:rPr>
          <w:sz w:val="21"/>
        </w:rPr>
        <w:t>由</w:t>
      </w:r>
      <w:r>
        <w:rPr>
          <w:sz w:val="21"/>
        </w:rPr>
        <w:t>乙方</w:t>
      </w:r>
      <w:r>
        <w:rPr>
          <w:sz w:val="21"/>
        </w:rPr>
        <w:t>承担一切相关费用。质保期内，若设备或零部件因非人为因素出现故障而造成短期停用时，则质保期和维修期相应顺延。停用时间累计超过</w:t>
      </w:r>
      <w:r>
        <w:rPr>
          <w:sz w:val="21"/>
        </w:rPr>
        <w:t>60天则质保期重新计算。</w:t>
      </w:r>
    </w:p>
    <w:p>
      <w:pPr>
        <w:pStyle w:val="null3"/>
        <w:ind w:firstLine="400"/>
        <w:jc w:val="both"/>
      </w:pPr>
      <w:r>
        <w:rPr>
          <w:sz w:val="21"/>
        </w:rPr>
        <w:t>2、质保期内</w:t>
      </w:r>
      <w:r>
        <w:rPr>
          <w:sz w:val="21"/>
        </w:rPr>
        <w:t>乙方</w:t>
      </w:r>
      <w:r>
        <w:rPr>
          <w:sz w:val="21"/>
        </w:rPr>
        <w:t>提供上门服务，在质保期内设置</w:t>
      </w:r>
      <w:r>
        <w:rPr>
          <w:sz w:val="21"/>
        </w:rPr>
        <w:t>7天×24小时技术支持热线电话。不论维修保养期内外，</w:t>
      </w:r>
      <w:r>
        <w:rPr>
          <w:sz w:val="21"/>
        </w:rPr>
        <w:t>乙方</w:t>
      </w:r>
      <w:r>
        <w:rPr>
          <w:sz w:val="21"/>
        </w:rPr>
        <w:t>对使用人提出的质量问题和维修要求，电话</w:t>
      </w:r>
      <w:r>
        <w:rPr>
          <w:sz w:val="21"/>
        </w:rPr>
        <w:t>30分钟内响应，如电话响应无法解决的，</w:t>
      </w:r>
      <w:r>
        <w:rPr>
          <w:sz w:val="21"/>
        </w:rPr>
        <w:t>乙方</w:t>
      </w:r>
      <w:r>
        <w:rPr>
          <w:sz w:val="21"/>
        </w:rPr>
        <w:t>售后技术服务人员在</w:t>
      </w:r>
      <w:r>
        <w:rPr>
          <w:sz w:val="21"/>
        </w:rPr>
        <w:t>4小时内到达用户现场（节假日顺延），在8小时内维修或更换有缺陷的货物或部件，并在12小时内修复完毕。如果设备故障在检修12小时内仍无法排除，</w:t>
      </w:r>
      <w:r>
        <w:rPr>
          <w:sz w:val="21"/>
        </w:rPr>
        <w:t>乙方</w:t>
      </w:r>
      <w:r>
        <w:rPr>
          <w:sz w:val="21"/>
        </w:rPr>
        <w:t>需</w:t>
      </w:r>
      <w:r>
        <w:rPr>
          <w:sz w:val="21"/>
        </w:rPr>
        <w:t>在</w:t>
      </w:r>
      <w:r>
        <w:rPr>
          <w:sz w:val="21"/>
        </w:rPr>
        <w:t>24小时内提供故障设备规格型号</w:t>
      </w:r>
      <w:r>
        <w:rPr>
          <w:sz w:val="21"/>
        </w:rPr>
        <w:t>同等</w:t>
      </w:r>
      <w:r>
        <w:rPr>
          <w:sz w:val="21"/>
        </w:rPr>
        <w:t>档次的备用设备供</w:t>
      </w:r>
      <w:r>
        <w:rPr>
          <w:sz w:val="21"/>
        </w:rPr>
        <w:t>甲方</w:t>
      </w:r>
      <w:r>
        <w:rPr>
          <w:sz w:val="21"/>
        </w:rPr>
        <w:t>使用，直至故障设备修复。如果设备在保修期间，主要部件一个月内</w:t>
      </w:r>
      <w:r>
        <w:rPr>
          <w:sz w:val="21"/>
        </w:rPr>
        <w:t>2次出现同一故障导致无法使用的，在不影响教学的情况下</w:t>
      </w:r>
      <w:r>
        <w:rPr>
          <w:sz w:val="21"/>
        </w:rPr>
        <w:t>乙方</w:t>
      </w:r>
      <w:r>
        <w:rPr>
          <w:sz w:val="21"/>
        </w:rPr>
        <w:t>承诺再提供故障设备规格型号</w:t>
      </w:r>
      <w:r>
        <w:rPr>
          <w:sz w:val="21"/>
        </w:rPr>
        <w:t>同等</w:t>
      </w:r>
      <w:r>
        <w:rPr>
          <w:sz w:val="21"/>
        </w:rPr>
        <w:t>档次的备用设备供</w:t>
      </w:r>
      <w:r>
        <w:rPr>
          <w:sz w:val="21"/>
        </w:rPr>
        <w:t>甲方</w:t>
      </w:r>
      <w:r>
        <w:rPr>
          <w:sz w:val="21"/>
        </w:rPr>
        <w:t>使用至原设备正常运转。</w:t>
      </w:r>
    </w:p>
    <w:p>
      <w:pPr>
        <w:pStyle w:val="null3"/>
        <w:ind w:firstLine="400"/>
        <w:jc w:val="both"/>
      </w:pPr>
      <w:r>
        <w:rPr>
          <w:sz w:val="21"/>
        </w:rPr>
        <w:t>3、</w:t>
      </w:r>
      <w:r>
        <w:rPr>
          <w:sz w:val="21"/>
        </w:rPr>
        <w:t>以上质保期售后服务要求涉及相关费用均包含在合同价中。</w:t>
      </w:r>
    </w:p>
    <w:p>
      <w:pPr>
        <w:pStyle w:val="null3"/>
        <w:jc w:val="both"/>
      </w:pPr>
      <w:r>
        <w:rPr>
          <w:sz w:val="21"/>
          <w:b/>
        </w:rPr>
        <w:t>十一、专利权和保密要求</w:t>
      </w:r>
    </w:p>
    <w:p>
      <w:pPr>
        <w:pStyle w:val="null3"/>
        <w:ind w:firstLine="420"/>
        <w:jc w:val="both"/>
      </w:pPr>
      <w:r>
        <w:rPr>
          <w:sz w:val="21"/>
        </w:rPr>
        <w:t>乙方</w:t>
      </w:r>
      <w:r>
        <w:rPr>
          <w:sz w:val="21"/>
        </w:rPr>
        <w:t>应保证使用方在使用该货物或其任何一部分时，不受第三方侵权指控。同时，</w:t>
      </w:r>
      <w:r>
        <w:rPr>
          <w:sz w:val="21"/>
        </w:rPr>
        <w:t>乙方</w:t>
      </w:r>
      <w:r>
        <w:rPr>
          <w:sz w:val="21"/>
        </w:rPr>
        <w:t>不得向第三方泄露</w:t>
      </w:r>
      <w:r>
        <w:rPr>
          <w:sz w:val="21"/>
        </w:rPr>
        <w:t>甲方</w:t>
      </w:r>
      <w:r>
        <w:rPr>
          <w:sz w:val="21"/>
        </w:rPr>
        <w:t>提供的技术文件等资料。</w:t>
      </w:r>
    </w:p>
    <w:p>
      <w:pPr>
        <w:pStyle w:val="null3"/>
        <w:jc w:val="both"/>
      </w:pPr>
      <w:r>
        <w:rPr>
          <w:sz w:val="21"/>
          <w:b/>
        </w:rPr>
        <w:t>十二、违约责任与赔偿损失</w:t>
      </w:r>
    </w:p>
    <w:p>
      <w:pPr>
        <w:pStyle w:val="null3"/>
        <w:ind w:firstLine="420"/>
        <w:jc w:val="both"/>
      </w:pPr>
      <w:r>
        <w:rPr>
          <w:sz w:val="21"/>
        </w:rPr>
        <w:t>1.若乙方交付货物的质量、规格或数量等不符合合同约定的技术参数和要求的，甲方有权拒收，并要求乙方在合理期限内更换或补足。若乙方未按时更换或补足，或更换后仍不符合约定，甲方有权解除合同，乙方应退还甲方已支付的货款，并向甲方支付合同总价5%的违约金；若该违约金不足以弥补甲方实际损失，乙方还应就不足差额部分另行赔偿。</w:t>
      </w:r>
    </w:p>
    <w:p>
      <w:pPr>
        <w:pStyle w:val="null3"/>
        <w:ind w:firstLine="420"/>
        <w:jc w:val="left"/>
      </w:pPr>
      <w:r>
        <w:rPr>
          <w:sz w:val="21"/>
        </w:rPr>
        <w:t>2.乙方未能按本合同规定的交货时间交付货物/提供服务的，每逾期一日，应按合同总价的</w:t>
      </w:r>
      <w:r>
        <w:rPr>
          <w:sz w:val="21"/>
        </w:rPr>
        <w:t>万分之五（</w:t>
      </w:r>
      <w:r>
        <w:rPr>
          <w:sz w:val="21"/>
        </w:rPr>
        <w:t>0.05%）向甲方支付违约金，但违约金总额不超过合同总价的10%。逾期超过30日的，甲方有权单方解除合同。</w:t>
      </w:r>
    </w:p>
    <w:p>
      <w:pPr>
        <w:pStyle w:val="null3"/>
        <w:ind w:firstLine="420"/>
        <w:jc w:val="both"/>
      </w:pPr>
      <w:r>
        <w:rPr>
          <w:sz w:val="21"/>
        </w:rPr>
        <w:t>3.质保期内，乙方无法按时为甲方提供售后服务或以任何理由拒绝履行售后服务承诺的，乙方每次向甲方支付合同总价5‰的违约金，违约金可从合同款项中直接扣除。</w:t>
      </w:r>
    </w:p>
    <w:p>
      <w:pPr>
        <w:pStyle w:val="null3"/>
        <w:ind w:firstLine="420"/>
        <w:jc w:val="both"/>
      </w:pPr>
      <w:r>
        <w:rPr>
          <w:sz w:val="21"/>
        </w:rPr>
        <w:t>4.甲方无正当理由拒收货物/接受服务的，甲方向乙方偿付本合同总价的5%的违约金。甲方逾期付款的，则每日按本合同总价的万分之三向乙方偿付违约金，甲方应付的违约金总额不超过合同总价的5%。</w:t>
      </w:r>
    </w:p>
    <w:p>
      <w:pPr>
        <w:pStyle w:val="null3"/>
        <w:ind w:firstLine="420"/>
        <w:jc w:val="both"/>
      </w:pPr>
      <w:r>
        <w:rPr>
          <w:sz w:val="21"/>
        </w:rPr>
        <w:t>5.对于因甲方原因导致变更、中止或者终止采购合同的，甲方应当依照以下合同约定对乙方受到的损失予以赔偿或者补偿：    。</w:t>
      </w:r>
    </w:p>
    <w:p>
      <w:pPr>
        <w:pStyle w:val="null3"/>
        <w:ind w:firstLine="420"/>
        <w:jc w:val="both"/>
      </w:pPr>
      <w:r>
        <w:rPr>
          <w:sz w:val="21"/>
        </w:rPr>
        <w:t>6.其他违约责任按《中华人民共和国民法典》处理。</w:t>
      </w:r>
    </w:p>
    <w:p>
      <w:pPr>
        <w:pStyle w:val="null3"/>
        <w:jc w:val="both"/>
      </w:pPr>
      <w:r>
        <w:rPr>
          <w:sz w:val="21"/>
          <w:b/>
        </w:rPr>
        <w:t>十三、争议的解决</w:t>
      </w:r>
    </w:p>
    <w:p>
      <w:pPr>
        <w:pStyle w:val="null3"/>
        <w:ind w:firstLine="420"/>
        <w:jc w:val="both"/>
      </w:pPr>
      <w:r>
        <w:rPr>
          <w:sz w:val="21"/>
        </w:rPr>
        <w:t>合同执行过程中发生的任何争议，如双方不能通过友好协商解决，向甲方所在地有管辖的人民法院起诉。</w:t>
      </w:r>
    </w:p>
    <w:p>
      <w:pPr>
        <w:pStyle w:val="null3"/>
        <w:jc w:val="both"/>
      </w:pPr>
      <w:r>
        <w:rPr>
          <w:sz w:val="21"/>
          <w:b/>
        </w:rPr>
        <w:t>十四、不可抗力：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十五、税费：</w:t>
      </w:r>
      <w:r>
        <w:rPr>
          <w:sz w:val="21"/>
        </w:rPr>
        <w:t>在中国境内、外发生的与本合同执行有关的一切税费均由乙方负担。</w:t>
      </w:r>
    </w:p>
    <w:p>
      <w:pPr>
        <w:pStyle w:val="null3"/>
        <w:jc w:val="both"/>
      </w:pPr>
      <w:r>
        <w:rPr>
          <w:sz w:val="21"/>
          <w:b/>
        </w:rPr>
        <w:t>十六、</w:t>
      </w:r>
      <w:r>
        <w:rPr>
          <w:sz w:val="21"/>
          <w:b/>
        </w:rPr>
        <w:t>廉</w:t>
      </w:r>
      <w:r>
        <w:rPr>
          <w:sz w:val="21"/>
          <w:b/>
        </w:rPr>
        <w:t>政</w:t>
      </w:r>
      <w:r>
        <w:rPr>
          <w:sz w:val="21"/>
          <w:b/>
        </w:rPr>
        <w:t>条款</w:t>
      </w:r>
    </w:p>
    <w:p>
      <w:pPr>
        <w:pStyle w:val="null3"/>
        <w:ind w:firstLine="420"/>
        <w:jc w:val="both"/>
      </w:pPr>
      <w:r>
        <w:rPr>
          <w:sz w:val="21"/>
        </w:rPr>
        <w:t>甲乙双方严格遵守廉政纪律及采购相关法律法规，全程廉洁履约、诚信合作。</w:t>
      </w:r>
    </w:p>
    <w:p>
      <w:pPr>
        <w:pStyle w:val="null3"/>
        <w:ind w:firstLine="420"/>
        <w:jc w:val="both"/>
      </w:pPr>
      <w:r>
        <w:rPr>
          <w:sz w:val="21"/>
        </w:rPr>
        <w:t>（</w:t>
      </w:r>
      <w:r>
        <w:rPr>
          <w:sz w:val="21"/>
        </w:rPr>
        <w:t>1</w:t>
      </w:r>
      <w:r>
        <w:rPr>
          <w:sz w:val="21"/>
        </w:rPr>
        <w:t>）</w:t>
      </w:r>
      <w:r>
        <w:rPr>
          <w:sz w:val="21"/>
        </w:rPr>
        <w:t>乙方不得为中标、履约及谋取不正当优势，向甲方工作人员及关联人员，以任何形式赠送现金、礼品、有价证券、回赠等财物，不得提供宴请、娱乐、旅游及其他不正当利益，严禁围串标、利益输送等违规行为。</w:t>
      </w:r>
    </w:p>
    <w:p>
      <w:pPr>
        <w:pStyle w:val="null3"/>
        <w:ind w:firstLine="420"/>
        <w:jc w:val="both"/>
      </w:pPr>
      <w:r>
        <w:rPr>
          <w:sz w:val="21"/>
        </w:rPr>
        <w:t>（</w:t>
      </w:r>
      <w:r>
        <w:rPr>
          <w:sz w:val="21"/>
        </w:rPr>
        <w:t>2</w:t>
      </w:r>
      <w:r>
        <w:rPr>
          <w:sz w:val="21"/>
        </w:rPr>
        <w:t>）</w:t>
      </w:r>
      <w:r>
        <w:rPr>
          <w:sz w:val="21"/>
        </w:rPr>
        <w:t>甲方工作人员不得以任何理由、任何形式，向乙方索要、收受、变相索取前款所列财物及各类不正当利益，不得利用职务便利干预、影响合同履约、验收、付款等环节，不得违规接受乙方提供的任何好处与便利。</w:t>
      </w:r>
    </w:p>
    <w:p>
      <w:pPr>
        <w:pStyle w:val="null3"/>
        <w:ind w:firstLine="420"/>
        <w:jc w:val="both"/>
      </w:pPr>
      <w:r>
        <w:rPr>
          <w:sz w:val="21"/>
        </w:rPr>
        <w:t>（</w:t>
      </w:r>
      <w:r>
        <w:rPr>
          <w:sz w:val="21"/>
        </w:rPr>
        <w:t>3</w:t>
      </w:r>
      <w:r>
        <w:rPr>
          <w:sz w:val="21"/>
        </w:rPr>
        <w:t>）</w:t>
      </w:r>
      <w:r>
        <w:rPr>
          <w:sz w:val="21"/>
        </w:rPr>
        <w:t>乙方违反本条约定的，视为严重违约，甲方有权单方解除合同、拒付余款，将其列入采购黑名单，限制或禁止参与本校后续采购；涉嫌违纪违法的，移交相关部门依法追责。</w:t>
      </w:r>
    </w:p>
    <w:p>
      <w:pPr>
        <w:pStyle w:val="null3"/>
        <w:ind w:firstLine="420"/>
        <w:jc w:val="both"/>
      </w:pPr>
      <w:r>
        <w:rPr>
          <w:sz w:val="21"/>
        </w:rPr>
        <w:t>（</w:t>
      </w:r>
      <w:r>
        <w:rPr>
          <w:sz w:val="21"/>
        </w:rPr>
        <w:t>4</w:t>
      </w:r>
      <w:r>
        <w:rPr>
          <w:sz w:val="21"/>
        </w:rPr>
        <w:t>）</w:t>
      </w:r>
      <w:r>
        <w:rPr>
          <w:sz w:val="21"/>
        </w:rPr>
        <w:t>甲方人员违规的，由学校依规严肃处理。</w:t>
      </w:r>
    </w:p>
    <w:p>
      <w:pPr>
        <w:pStyle w:val="null3"/>
        <w:jc w:val="both"/>
      </w:pPr>
      <w:r>
        <w:rPr>
          <w:sz w:val="21"/>
        </w:rPr>
        <w:t>（</w:t>
      </w:r>
      <w:r>
        <w:rPr>
          <w:sz w:val="21"/>
        </w:rPr>
        <w:t>5）</w:t>
      </w:r>
      <w:r>
        <w:rPr>
          <w:sz w:val="21"/>
        </w:rPr>
        <w:t>本条款作为本合同有效组成部分，其效力独立于本合同其他条款，不因本合同的变更、解除、终止或无效而失效。</w:t>
      </w:r>
    </w:p>
    <w:p>
      <w:pPr>
        <w:pStyle w:val="null3"/>
        <w:jc w:val="both"/>
      </w:pPr>
      <w:r>
        <w:rPr>
          <w:sz w:val="21"/>
          <w:b/>
        </w:rPr>
        <w:t>十</w:t>
      </w:r>
      <w:r>
        <w:rPr>
          <w:sz w:val="21"/>
          <w:b/>
        </w:rPr>
        <w:t>七</w:t>
      </w:r>
      <w:r>
        <w:rPr>
          <w:sz w:val="21"/>
          <w:b/>
        </w:rPr>
        <w:t>、其他</w:t>
      </w:r>
    </w:p>
    <w:p>
      <w:pPr>
        <w:pStyle w:val="null3"/>
        <w:ind w:firstLine="420"/>
        <w:jc w:val="both"/>
      </w:pPr>
      <w:r>
        <w:rPr>
          <w:sz w:val="21"/>
        </w:rPr>
        <w:t>1) 本合同所有附件、招标文件、投标文件、中标通知书均为</w:t>
      </w:r>
      <w:r>
        <w:rPr>
          <w:sz w:val="21"/>
        </w:rPr>
        <w:t>本</w:t>
      </w:r>
      <w:r>
        <w:rPr>
          <w:sz w:val="21"/>
        </w:rPr>
        <w:t>合同的有效组成部分，与本合同具有同等法律效力。</w:t>
      </w:r>
    </w:p>
    <w:p>
      <w:pPr>
        <w:pStyle w:val="null3"/>
        <w:ind w:firstLine="420"/>
        <w:jc w:val="both"/>
      </w:pPr>
      <w:r>
        <w:rPr>
          <w:sz w:val="21"/>
        </w:rPr>
        <w:t>2) 在执行本合同的过程中，所有经双方签署确认的文件（包括会议纪要、补充协议、往来信函）即成为本合同的有效组成部分。</w:t>
      </w:r>
    </w:p>
    <w:p>
      <w:pPr>
        <w:pStyle w:val="null3"/>
        <w:ind w:firstLine="420"/>
        <w:jc w:val="both"/>
      </w:pPr>
      <w:r>
        <w:rPr>
          <w:sz w:val="21"/>
        </w:rPr>
        <w:t>3) 如一方地址、电话、传真号码有变更，应在变更当日内书面通知对方，否则，应承担相应责任。</w:t>
      </w:r>
    </w:p>
    <w:p>
      <w:pPr>
        <w:pStyle w:val="null3"/>
        <w:ind w:firstLine="420"/>
        <w:jc w:val="both"/>
      </w:pPr>
      <w:r>
        <w:rPr>
          <w:sz w:val="21"/>
        </w:rPr>
        <w:t>4) 除甲方事先书面同意外，乙方不得部分或全部转让其应履行的合同项下的义务。</w:t>
      </w:r>
    </w:p>
    <w:p>
      <w:pPr>
        <w:pStyle w:val="null3"/>
        <w:jc w:val="both"/>
      </w:pPr>
      <w:r>
        <w:rPr>
          <w:sz w:val="21"/>
          <w:b/>
        </w:rPr>
        <w:t>十</w:t>
      </w:r>
      <w:r>
        <w:rPr>
          <w:sz w:val="21"/>
          <w:b/>
        </w:rPr>
        <w:t>八</w:t>
      </w:r>
      <w:r>
        <w:rPr>
          <w:sz w:val="21"/>
          <w:b/>
        </w:rPr>
        <w:t>、合同生效</w:t>
      </w:r>
    </w:p>
    <w:p>
      <w:pPr>
        <w:pStyle w:val="null3"/>
        <w:ind w:firstLine="420"/>
        <w:jc w:val="both"/>
      </w:pPr>
      <w:r>
        <w:rPr>
          <w:sz w:val="21"/>
        </w:rPr>
        <w:t>1）本合同在甲乙双方法定代表人或其授权代表签字盖章后生效。</w:t>
      </w:r>
    </w:p>
    <w:p>
      <w:pPr>
        <w:pStyle w:val="null3"/>
        <w:ind w:firstLine="420"/>
        <w:jc w:val="both"/>
      </w:pPr>
      <w:r>
        <w:rPr>
          <w:sz w:val="21"/>
        </w:rPr>
        <w:t>2）合同一式</w:t>
      </w:r>
      <w:r>
        <w:rPr>
          <w:u w:val="single"/>
        </w:rPr>
        <w:t xml:space="preserve">    </w:t>
      </w:r>
      <w:r>
        <w:rPr>
          <w:sz w:val="21"/>
        </w:rPr>
        <w:t>份，</w:t>
      </w:r>
      <w:r>
        <w:rPr>
          <w:sz w:val="21"/>
          <w:shd w:fill="FFFFFF" w:val="clear"/>
        </w:rPr>
        <w:t>甲方执</w:t>
      </w:r>
      <w:r>
        <w:rPr>
          <w:u w:val="single"/>
        </w:rPr>
        <w:t xml:space="preserve">   </w:t>
      </w:r>
      <w:r>
        <w:rPr>
          <w:sz w:val="21"/>
          <w:shd w:fill="FFFFFF" w:val="clear"/>
        </w:rPr>
        <w:t>份，乙方执</w:t>
      </w:r>
      <w:r>
        <w:rPr>
          <w:u w:val="single"/>
        </w:rPr>
        <w:t xml:space="preserve">   </w:t>
      </w:r>
      <w:r>
        <w:rPr>
          <w:sz w:val="21"/>
          <w:shd w:fill="FFFFFF" w:val="clear"/>
        </w:rPr>
        <w:t>份</w:t>
      </w:r>
      <w:r>
        <w:rPr>
          <w:sz w:val="21"/>
        </w:rPr>
        <w:t>。</w:t>
      </w:r>
    </w:p>
    <w:p>
      <w:pPr>
        <w:pStyle w:val="null3"/>
        <w:jc w:val="both"/>
      </w:pPr>
      <w:r>
        <w:rPr/>
        <w:t xml:space="preserve"> </w:t>
      </w:r>
    </w:p>
    <w:tbl>
      <w:tblPr>
        <w:tblW w:w="0" w:type="auto"/>
        <w:tblBorders>
          <w:top w:val="none" w:color="000000" w:sz="4"/>
          <w:left w:val="none" w:color="000000" w:sz="4"/>
          <w:bottom w:val="none" w:color="000000" w:sz="4"/>
          <w:right w:val="none" w:color="000000" w:sz="4"/>
          <w:insideH w:val="none"/>
          <w:insideV w:val="none"/>
        </w:tblBorders>
      </w:tblPr>
      <w:tblGrid>
        <w:gridCol w:w="4221"/>
        <w:gridCol w:w="3949"/>
        <w:gridCol w:w="136"/>
      </w:tblGrid>
      <w:tr>
        <w:tc>
          <w:tcPr>
            <w:tcW w:type="dxa" w:w="4221"/>
            <w:tcBorders>
              <w:top w:val="none" w:color="000000" w:sz="4"/>
              <w:left w:val="none" w:color="000000" w:sz="4"/>
              <w:bottom w:val="none" w:color="000000" w:sz="4"/>
              <w:right w:val="dashed" w:color="000000" w:sz="4"/>
            </w:tcBorders>
            <w:tcMar>
              <w:top w:type="dxa" w:w="0"/>
              <w:left w:type="dxa" w:w="105"/>
              <w:bottom w:type="dxa" w:w="0"/>
              <w:right w:type="dxa" w:w="105"/>
            </w:tcMar>
            <w:vAlign w:val="top"/>
          </w:tcPr>
          <w:p>
            <w:pPr>
              <w:pStyle w:val="null3"/>
            </w:pPr>
            <w:r>
              <w:rPr>
                <w:sz w:val="21"/>
                <w:b/>
                <w:shd w:fill="FFFFFF" w:val="clear"/>
              </w:rPr>
              <w:t>甲方（盖章）：</w:t>
            </w:r>
          </w:p>
          <w:p>
            <w:pPr>
              <w:pStyle w:val="null3"/>
            </w:pPr>
            <w:r>
              <w:rPr>
                <w:sz w:val="21"/>
                <w:shd w:fill="FFFFFF" w:val="clear"/>
              </w:rPr>
              <w:t>代表：</w:t>
            </w:r>
            <w:r>
              <w:rPr>
                <w:sz w:val="19"/>
                <w:u w:val="single"/>
              </w:rPr>
              <w:t xml:space="preserve">                              </w:t>
            </w:r>
            <w:r>
              <w:rPr>
                <w:sz w:val="19"/>
              </w:rPr>
              <w:t xml:space="preserve"> </w:t>
            </w:r>
          </w:p>
          <w:p>
            <w:pPr>
              <w:pStyle w:val="null3"/>
            </w:pPr>
            <w:r>
              <w:rPr>
                <w:sz w:val="21"/>
                <w:shd w:fill="FFFFFF" w:val="clear"/>
              </w:rPr>
              <w:t>地址：</w:t>
            </w:r>
          </w:p>
          <w:p>
            <w:pPr>
              <w:pStyle w:val="null3"/>
            </w:pPr>
            <w:r>
              <w:rPr>
                <w:sz w:val="21"/>
                <w:shd w:fill="FFFFFF" w:val="clear"/>
              </w:rPr>
              <w:t>电话：</w:t>
            </w:r>
          </w:p>
          <w:p>
            <w:pPr>
              <w:pStyle w:val="null3"/>
            </w:pPr>
            <w:r>
              <w:rPr>
                <w:sz w:val="21"/>
                <w:shd w:fill="FFFFFF" w:val="clear"/>
              </w:rPr>
              <w:t>传真：</w:t>
            </w:r>
          </w:p>
          <w:p>
            <w:pPr>
              <w:pStyle w:val="null3"/>
            </w:pPr>
            <w:r>
              <w:rPr>
                <w:sz w:val="21"/>
                <w:shd w:fill="FFFFFF" w:val="clear"/>
              </w:rPr>
              <w:t>日期：</w:t>
            </w:r>
            <w:r>
              <w:rPr>
                <w:sz w:val="21"/>
                <w:shd w:fill="FFFFFF" w:val="clear"/>
              </w:rPr>
              <w:t xml:space="preserve">           </w:t>
            </w:r>
            <w:r>
              <w:rPr>
                <w:sz w:val="21"/>
                <w:shd w:fill="FFFFFF" w:val="clear"/>
              </w:rPr>
              <w:t>年</w:t>
            </w:r>
            <w:r>
              <w:rPr>
                <w:sz w:val="21"/>
                <w:shd w:fill="FFFFFF" w:val="clear"/>
              </w:rPr>
              <w:t xml:space="preserve">     </w:t>
            </w:r>
            <w:r>
              <w:rPr>
                <w:sz w:val="21"/>
                <w:shd w:fill="FFFFFF" w:val="clear"/>
              </w:rPr>
              <w:t>月</w:t>
            </w:r>
            <w:r>
              <w:rPr>
                <w:sz w:val="21"/>
                <w:shd w:fill="FFFFFF" w:val="clear"/>
              </w:rPr>
              <w:t xml:space="preserve">    </w:t>
            </w:r>
            <w:r>
              <w:rPr>
                <w:sz w:val="21"/>
                <w:shd w:fill="FFFFFF" w:val="clear"/>
              </w:rPr>
              <w:t>日</w:t>
            </w:r>
          </w:p>
        </w:tc>
        <w:tc>
          <w:tcPr>
            <w:tcW w:type="dxa" w:w="394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b/>
                <w:shd w:fill="FFFFFF" w:val="clear"/>
              </w:rPr>
              <w:t>乙方（盖章）：</w:t>
            </w:r>
          </w:p>
          <w:p>
            <w:pPr>
              <w:pStyle w:val="null3"/>
            </w:pPr>
            <w:r>
              <w:rPr>
                <w:sz w:val="21"/>
                <w:shd w:fill="FFFFFF" w:val="clear"/>
              </w:rPr>
              <w:t>代表：</w:t>
            </w:r>
            <w:r>
              <w:rPr>
                <w:sz w:val="19"/>
                <w:u w:val="single"/>
              </w:rPr>
              <w:t xml:space="preserve">                           </w:t>
            </w:r>
          </w:p>
          <w:p>
            <w:pPr>
              <w:pStyle w:val="null3"/>
            </w:pPr>
            <w:r>
              <w:rPr>
                <w:sz w:val="21"/>
                <w:shd w:fill="FFFFFF" w:val="clear"/>
              </w:rPr>
              <w:t>地址：</w:t>
            </w:r>
          </w:p>
          <w:p>
            <w:pPr>
              <w:pStyle w:val="null3"/>
            </w:pPr>
            <w:r>
              <w:rPr>
                <w:sz w:val="21"/>
                <w:shd w:fill="FFFFFF" w:val="clear"/>
              </w:rPr>
              <w:t>电话：</w:t>
            </w:r>
          </w:p>
          <w:p>
            <w:pPr>
              <w:pStyle w:val="null3"/>
            </w:pPr>
            <w:r>
              <w:rPr>
                <w:sz w:val="21"/>
                <w:shd w:fill="FFFFFF" w:val="clear"/>
              </w:rPr>
              <w:t>传真：</w:t>
            </w:r>
          </w:p>
          <w:p>
            <w:pPr>
              <w:pStyle w:val="null3"/>
            </w:pPr>
            <w:r>
              <w:rPr>
                <w:sz w:val="21"/>
                <w:shd w:fill="FFFFFF" w:val="clear"/>
              </w:rPr>
              <w:t>日期：</w:t>
            </w:r>
            <w:r>
              <w:rPr>
                <w:sz w:val="21"/>
                <w:shd w:fill="FFFFFF" w:val="clear"/>
              </w:rPr>
              <w:t xml:space="preserve">        </w:t>
            </w:r>
            <w:r>
              <w:rPr>
                <w:sz w:val="21"/>
                <w:shd w:fill="FFFFFF" w:val="clear"/>
              </w:rPr>
              <w:t>年</w:t>
            </w:r>
            <w:r>
              <w:rPr>
                <w:sz w:val="21"/>
                <w:shd w:fill="FFFFFF" w:val="clear"/>
              </w:rPr>
              <w:t xml:space="preserve">     </w:t>
            </w:r>
            <w:r>
              <w:rPr>
                <w:sz w:val="21"/>
                <w:shd w:fill="FFFFFF" w:val="clear"/>
              </w:rPr>
              <w:t>月</w:t>
            </w:r>
            <w:r>
              <w:rPr>
                <w:sz w:val="21"/>
                <w:shd w:fill="FFFFFF" w:val="clear"/>
              </w:rPr>
              <w:t xml:space="preserve">     </w:t>
            </w:r>
            <w:r>
              <w:rPr>
                <w:sz w:val="21"/>
                <w:shd w:fill="FFFFFF" w:val="clear"/>
              </w:rPr>
              <w:t>日</w:t>
            </w:r>
          </w:p>
        </w:tc>
        <w:tc>
          <w:tcPr>
            <w:tcW w:type="dxa" w:w="13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19"/>
              </w:rPr>
              <w:t xml:space="preserve"> </w:t>
            </w:r>
          </w:p>
        </w:tc>
      </w:tr>
      <w:tr>
        <w:tc>
          <w:tcPr>
            <w:tcW w:type="dxa" w:w="4221"/>
            <w:tcBorders>
              <w:top w:val="none" w:color="000000" w:sz="4"/>
              <w:left w:val="none" w:color="000000" w:sz="4"/>
              <w:bottom w:val="single" w:color="FFFFFF" w:sz="4"/>
              <w:right w:val="dashed" w:color="000000" w:sz="4"/>
            </w:tcBorders>
            <w:tcMar>
              <w:top w:type="dxa" w:w="0"/>
              <w:left w:type="dxa" w:w="105"/>
              <w:bottom w:type="dxa" w:w="0"/>
              <w:right w:type="dxa" w:w="105"/>
            </w:tcMar>
            <w:vAlign w:val="top"/>
          </w:tcPr>
          <w:p>
            <w:pPr>
              <w:pStyle w:val="null3"/>
            </w:pPr>
          </w:p>
        </w:tc>
        <w:tc>
          <w:tcPr>
            <w:tcW w:type="dxa" w:w="4085"/>
            <w:gridSpan w:val="2"/>
            <w:tcBorders>
              <w:top w:val="none" w:color="000000" w:sz="4"/>
              <w:left w:val="none" w:color="000000" w:sz="4"/>
              <w:bottom w:val="single" w:color="FFFFFF" w:sz="4"/>
              <w:right w:val="none" w:color="000000" w:sz="4"/>
            </w:tcBorders>
            <w:tcMar>
              <w:top w:type="dxa" w:w="0"/>
              <w:left w:type="dxa" w:w="105"/>
              <w:bottom w:type="dxa" w:w="0"/>
              <w:right w:type="dxa" w:w="105"/>
            </w:tcMar>
            <w:vAlign w:val="top"/>
          </w:tcPr>
          <w:p>
            <w:pPr>
              <w:pStyle w:val="null3"/>
            </w:pPr>
            <w:r>
              <w:rPr>
                <w:sz w:val="21"/>
                <w:b/>
                <w:shd w:fill="FFFFFF" w:val="clear"/>
              </w:rPr>
              <w:t>收款方、开票方须与乙方一致，专户为：</w:t>
            </w:r>
          </w:p>
          <w:p>
            <w:pPr>
              <w:pStyle w:val="null3"/>
            </w:pPr>
            <w:r>
              <w:rPr>
                <w:sz w:val="21"/>
                <w:shd w:fill="FFFFFF" w:val="clear"/>
              </w:rPr>
              <w:t>开户名称：</w:t>
            </w:r>
          </w:p>
          <w:p>
            <w:pPr>
              <w:pStyle w:val="null3"/>
            </w:pPr>
            <w:r>
              <w:rPr>
                <w:sz w:val="21"/>
                <w:shd w:fill="FFFFFF" w:val="clear"/>
              </w:rPr>
              <w:t>银行账号：</w:t>
            </w:r>
          </w:p>
          <w:p>
            <w:pPr>
              <w:pStyle w:val="null3"/>
            </w:pPr>
            <w:r>
              <w:rPr>
                <w:sz w:val="21"/>
                <w:shd w:fill="FFFFFF" w:val="clear"/>
              </w:rPr>
              <w:t>开户行：</w:t>
            </w:r>
          </w:p>
        </w:tc>
      </w:tr>
    </w:tbl>
    <w:p>
      <w:pPr>
        <w:pStyle w:val="null3"/>
        <w:spacing w:before="0" w:after="0" w:lineRule="auto" w:line="360"/>
        <w:ind w:left="0" w:right="0"/>
        <w:jc w:val="both"/>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440001-2026-21077</w:t>
      </w:r>
    </w:p>
    <w:p>
      <w:pPr>
        <w:pStyle w:val="null3"/>
        <w:jc w:val="center"/>
        <w:outlineLvl w:val="3"/>
      </w:pPr>
      <w:r>
        <w:rPr>
          <w:sz w:val="24"/>
          <w:b/>
        </w:rPr>
        <w:t>采购项目编号：</w:t>
      </w:r>
      <w:r>
        <w:rPr>
          <w:sz w:val="24"/>
          <w:b/>
        </w:rPr>
        <w:t>GZYL26HG043380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广州宜立工程管理有限公司</w:t>
      </w:r>
    </w:p>
    <w:p>
      <w:pPr>
        <w:pStyle w:val="null3"/>
        <w:ind w:firstLine="480"/>
      </w:pPr>
      <w:r>
        <w:rPr/>
        <w:t xml:space="preserve"> 你方组织的</w:t>
      </w:r>
      <w:r>
        <w:rPr>
          <w:u w:val="single"/>
        </w:rPr>
        <w:t>“</w:t>
      </w:r>
      <w:r>
        <w:rPr>
          <w:u w:val="single"/>
        </w:rPr>
        <w:t>广东省南方技师学院无人机应用技术专业实训室建设项目</w:t>
      </w:r>
      <w:r>
        <w:rPr>
          <w:u w:val="single"/>
        </w:rPr>
        <w:t>”</w:t>
      </w:r>
      <w:r>
        <w:rPr/>
        <w:t>项目的招标[采购项目编号为：</w:t>
      </w:r>
      <w:r>
        <w:rPr>
          <w:u w:val="single"/>
        </w:rPr>
        <w:t>GZYL26HG043380</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广东省南方技师学院无人机应用技术专业实训室建设项目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广州宜立工程管理有限公司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广东省南方技师学院无人机应用技术专业实训室建设项目</w:t>
      </w:r>
      <w:r>
        <w:rPr/>
        <w:t>”项目采购[采购项目编号为</w:t>
      </w:r>
      <w:r>
        <w:rPr/>
        <w:t>GZYL26HG043380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广东省南方技师学院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广州宜立工程管理有限公司</w:t>
      </w:r>
    </w:p>
    <w:p>
      <w:pPr>
        <w:pStyle w:val="null3"/>
        <w:ind w:firstLine="480"/>
      </w:pPr>
      <w:r>
        <w:rPr/>
        <w:t xml:space="preserve"> 如果我方在贵采购代理机构组织的</w:t>
      </w:r>
      <w:r>
        <w:rPr/>
        <w:t>广东省南方技师学院无人机应用技术专业实训室建设项目</w:t>
      </w:r>
      <w:r>
        <w:rPr/>
        <w:t>招标中获中标（采购项目编号：</w:t>
      </w:r>
      <w:r>
        <w:rPr/>
        <w:t>GZYL26HG043380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广州宜立工程管理有限公司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广州宜立工程管理有限公司</w:t>
      </w:r>
    </w:p>
    <w:p>
      <w:pPr>
        <w:pStyle w:val="null3"/>
        <w:ind w:firstLine="480"/>
      </w:pPr>
      <w:r>
        <w:rPr/>
        <w:t>我单位已登记并准备参与“</w:t>
      </w:r>
      <w:r>
        <w:rPr/>
        <w:t>广东省南方技师学院无人机应用技术专业实训室建设项目</w:t>
      </w:r>
      <w:r>
        <w:rPr/>
        <w:t>”项目（采购项目编号：</w:t>
      </w:r>
      <w:r>
        <w:rPr/>
        <w:t>GZYL26HG043380</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